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1281" w14:textId="2530F093" w:rsidR="00833EAE" w:rsidRPr="009A35DE" w:rsidRDefault="008A5E8F" w:rsidP="00D1382A">
      <w:pPr>
        <w:keepNext/>
        <w:keepLines/>
        <w:spacing w:after="0" w:line="240" w:lineRule="auto"/>
        <w:ind w:left="360"/>
        <w:outlineLvl w:val="0"/>
        <w:rPr>
          <w:rFonts w:ascii="Arial" w:eastAsia="Times New Roman" w:hAnsi="Arial" w:cs="Arial"/>
          <w:bCs/>
          <w:color w:val="808080"/>
          <w:sz w:val="32"/>
          <w:szCs w:val="32"/>
        </w:rPr>
      </w:pPr>
      <w:bookmarkStart w:id="0" w:name="_Toc248896578"/>
      <w:bookmarkStart w:id="1" w:name="_Toc248897993"/>
      <w:r w:rsidRPr="009A35DE">
        <w:rPr>
          <w:rFonts w:ascii="Arial" w:eastAsia="Times New Roman" w:hAnsi="Arial" w:cs="Arial"/>
          <w:bCs/>
          <w:color w:val="808080"/>
          <w:sz w:val="32"/>
          <w:szCs w:val="32"/>
        </w:rPr>
        <w:t>Pulborough Parish Council</w:t>
      </w:r>
    </w:p>
    <w:p w14:paraId="3C44A466" w14:textId="77777777" w:rsidR="0018754B" w:rsidRPr="009A35DE" w:rsidRDefault="00833EAE" w:rsidP="00D1382A">
      <w:pPr>
        <w:spacing w:after="0" w:line="240" w:lineRule="auto"/>
        <w:rPr>
          <w:rFonts w:ascii="Arial" w:eastAsia="Times New Roman" w:hAnsi="Arial" w:cs="Arial"/>
          <w:bCs/>
          <w:color w:val="808080"/>
          <w:sz w:val="44"/>
          <w:szCs w:val="28"/>
        </w:rPr>
      </w:pPr>
      <w:r w:rsidRPr="009A35DE">
        <w:rPr>
          <w:rFonts w:ascii="Arial" w:eastAsia="Times New Roman" w:hAnsi="Arial" w:cs="Arial"/>
          <w:bCs/>
          <w:color w:val="808080"/>
          <w:sz w:val="40"/>
          <w:szCs w:val="40"/>
        </w:rPr>
        <w:t xml:space="preserve">   Standing Orders</w:t>
      </w:r>
      <w:r w:rsidR="00E241FD" w:rsidRPr="009A35DE">
        <w:rPr>
          <w:rFonts w:ascii="Arial" w:eastAsia="Times New Roman" w:hAnsi="Arial" w:cs="Arial"/>
          <w:bCs/>
          <w:color w:val="808080"/>
          <w:sz w:val="40"/>
          <w:szCs w:val="40"/>
        </w:rPr>
        <w:t xml:space="preserve"> and Financial Regulations</w:t>
      </w:r>
    </w:p>
    <w:p w14:paraId="3063A61C" w14:textId="77777777" w:rsidR="0018754B" w:rsidRPr="009A35DE" w:rsidRDefault="0018754B" w:rsidP="00D1382A">
      <w:pPr>
        <w:autoSpaceDE w:val="0"/>
        <w:autoSpaceDN w:val="0"/>
        <w:adjustRightInd w:val="0"/>
        <w:spacing w:after="0" w:line="240" w:lineRule="auto"/>
        <w:rPr>
          <w:rFonts w:ascii="Times New Roman" w:eastAsia="Times New Roman" w:hAnsi="Times New Roman" w:cs="Times New Roman"/>
          <w:sz w:val="20"/>
          <w:szCs w:val="20"/>
          <w:lang w:eastAsia="en-GB"/>
        </w:rPr>
      </w:pPr>
      <w:bookmarkStart w:id="2" w:name="_Toc357072129"/>
      <w:bookmarkStart w:id="3" w:name="_Toc359318554"/>
      <w:bookmarkStart w:id="4" w:name="_Toc359334502"/>
      <w:bookmarkStart w:id="5" w:name="_Toc359334781"/>
      <w:bookmarkEnd w:id="0"/>
      <w:bookmarkEnd w:id="1"/>
    </w:p>
    <w:p w14:paraId="79E85DD4" w14:textId="77777777" w:rsidR="0018754B" w:rsidRPr="009A35DE" w:rsidRDefault="00BB418E" w:rsidP="00D1382A">
      <w:pPr>
        <w:autoSpaceDE w:val="0"/>
        <w:autoSpaceDN w:val="0"/>
        <w:adjustRightInd w:val="0"/>
        <w:spacing w:after="0" w:line="240" w:lineRule="auto"/>
        <w:ind w:firstLine="360"/>
        <w:rPr>
          <w:rFonts w:ascii="Arial" w:eastAsia="Times New Roman" w:hAnsi="Arial" w:cs="Arial"/>
          <w:b/>
          <w:sz w:val="24"/>
          <w:szCs w:val="24"/>
          <w:lang w:eastAsia="en-GB"/>
        </w:rPr>
      </w:pPr>
      <w:r w:rsidRPr="009A35DE">
        <w:rPr>
          <w:rFonts w:ascii="Arial" w:eastAsia="Times New Roman" w:hAnsi="Arial" w:cs="Arial"/>
          <w:b/>
          <w:sz w:val="24"/>
          <w:szCs w:val="24"/>
          <w:lang w:eastAsia="en-GB"/>
        </w:rPr>
        <w:t>Standing Orders</w:t>
      </w:r>
    </w:p>
    <w:p w14:paraId="6264902A" w14:textId="77777777" w:rsidR="00991045" w:rsidRPr="009A35DE" w:rsidRDefault="00991045" w:rsidP="00320D78">
      <w:pPr>
        <w:tabs>
          <w:tab w:val="right" w:pos="8789"/>
        </w:tabs>
        <w:autoSpaceDE w:val="0"/>
        <w:autoSpaceDN w:val="0"/>
        <w:adjustRightInd w:val="0"/>
        <w:spacing w:after="0" w:line="240" w:lineRule="auto"/>
        <w:ind w:firstLine="360"/>
        <w:rPr>
          <w:rFonts w:ascii="Arial" w:eastAsia="Times New Roman" w:hAnsi="Arial" w:cs="Arial"/>
          <w:b/>
          <w:sz w:val="24"/>
          <w:szCs w:val="24"/>
          <w:lang w:eastAsia="en-GB"/>
        </w:rPr>
      </w:pPr>
    </w:p>
    <w:sdt>
      <w:sdtPr>
        <w:rPr>
          <w:rFonts w:asciiTheme="minorHAnsi" w:eastAsiaTheme="minorHAnsi" w:hAnsiTheme="minorHAnsi" w:cstheme="minorBidi"/>
          <w:b w:val="0"/>
          <w:bCs w:val="0"/>
          <w:color w:val="auto"/>
          <w:sz w:val="22"/>
          <w:szCs w:val="22"/>
          <w:lang w:val="en-GB" w:eastAsia="en-US"/>
        </w:rPr>
        <w:id w:val="-780960189"/>
        <w:docPartObj>
          <w:docPartGallery w:val="Table of Contents"/>
          <w:docPartUnique/>
        </w:docPartObj>
      </w:sdtPr>
      <w:sdtEndPr>
        <w:rPr>
          <w:noProof/>
        </w:rPr>
      </w:sdtEndPr>
      <w:sdtContent>
        <w:p w14:paraId="46FB88BA" w14:textId="77777777" w:rsidR="00FC08CC" w:rsidRPr="009A35DE" w:rsidRDefault="00FC08CC" w:rsidP="006D3762">
          <w:pPr>
            <w:pStyle w:val="TOCHeading"/>
          </w:pPr>
          <w:r w:rsidRPr="009A35DE">
            <w:t>Contents</w:t>
          </w:r>
        </w:p>
        <w:p w14:paraId="3AB92FDF" w14:textId="77777777" w:rsidR="006E1512" w:rsidRPr="009A35DE" w:rsidRDefault="00FC08CC">
          <w:pPr>
            <w:pStyle w:val="TOC1"/>
            <w:rPr>
              <w:rFonts w:eastAsiaTheme="minorEastAsia"/>
              <w:noProof/>
              <w:lang w:eastAsia="en-GB"/>
            </w:rPr>
          </w:pPr>
          <w:r w:rsidRPr="009A35DE">
            <w:fldChar w:fldCharType="begin"/>
          </w:r>
          <w:r w:rsidRPr="009A35DE">
            <w:instrText xml:space="preserve"> TOC \o "1-1" \h \z </w:instrText>
          </w:r>
          <w:r w:rsidRPr="009A35DE">
            <w:fldChar w:fldCharType="separate"/>
          </w:r>
          <w:hyperlink w:anchor="_Toc97542474" w:history="1">
            <w:r w:rsidR="006E1512" w:rsidRPr="009A35DE">
              <w:rPr>
                <w:rStyle w:val="Hyperlink"/>
              </w:rPr>
              <w:t>1</w:t>
            </w:r>
            <w:r w:rsidR="006E1512" w:rsidRPr="009A35DE">
              <w:rPr>
                <w:rFonts w:eastAsiaTheme="minorEastAsia"/>
                <w:noProof/>
                <w:lang w:eastAsia="en-GB"/>
              </w:rPr>
              <w:tab/>
            </w:r>
            <w:r w:rsidR="006E1512" w:rsidRPr="009A35DE">
              <w:rPr>
                <w:rStyle w:val="Hyperlink"/>
              </w:rPr>
              <w:t>Meetings of the Council</w:t>
            </w:r>
            <w:r w:rsidR="006E1512" w:rsidRPr="009A35DE">
              <w:rPr>
                <w:noProof/>
                <w:webHidden/>
              </w:rPr>
              <w:tab/>
            </w:r>
            <w:r w:rsidR="006E1512" w:rsidRPr="009A35DE">
              <w:rPr>
                <w:noProof/>
                <w:webHidden/>
              </w:rPr>
              <w:fldChar w:fldCharType="begin"/>
            </w:r>
            <w:r w:rsidR="006E1512" w:rsidRPr="009A35DE">
              <w:rPr>
                <w:noProof/>
                <w:webHidden/>
              </w:rPr>
              <w:instrText xml:space="preserve"> PAGEREF _Toc97542474 \h </w:instrText>
            </w:r>
            <w:r w:rsidR="006E1512" w:rsidRPr="009A35DE">
              <w:rPr>
                <w:noProof/>
                <w:webHidden/>
              </w:rPr>
            </w:r>
            <w:r w:rsidR="006E1512" w:rsidRPr="009A35DE">
              <w:rPr>
                <w:noProof/>
                <w:webHidden/>
              </w:rPr>
              <w:fldChar w:fldCharType="separate"/>
            </w:r>
            <w:r w:rsidR="006E1512" w:rsidRPr="009A35DE">
              <w:rPr>
                <w:noProof/>
                <w:webHidden/>
              </w:rPr>
              <w:t>1</w:t>
            </w:r>
            <w:r w:rsidR="006E1512" w:rsidRPr="009A35DE">
              <w:rPr>
                <w:noProof/>
                <w:webHidden/>
              </w:rPr>
              <w:fldChar w:fldCharType="end"/>
            </w:r>
          </w:hyperlink>
        </w:p>
        <w:p w14:paraId="6D6E51DB" w14:textId="77777777" w:rsidR="006E1512" w:rsidRPr="009A35DE" w:rsidRDefault="006E1512">
          <w:pPr>
            <w:pStyle w:val="TOC1"/>
            <w:rPr>
              <w:rFonts w:eastAsiaTheme="minorEastAsia"/>
              <w:noProof/>
              <w:lang w:eastAsia="en-GB"/>
            </w:rPr>
          </w:pPr>
          <w:hyperlink w:anchor="_Toc97542475" w:history="1">
            <w:r w:rsidRPr="009A35DE">
              <w:rPr>
                <w:rStyle w:val="Hyperlink"/>
              </w:rPr>
              <w:t>2</w:t>
            </w:r>
            <w:r w:rsidRPr="009A35DE">
              <w:rPr>
                <w:rFonts w:eastAsiaTheme="minorEastAsia"/>
                <w:noProof/>
                <w:lang w:eastAsia="en-GB"/>
              </w:rPr>
              <w:tab/>
            </w:r>
            <w:r w:rsidRPr="009A35DE">
              <w:rPr>
                <w:rStyle w:val="Hyperlink"/>
              </w:rPr>
              <w:t>Committees and sub-committees</w:t>
            </w:r>
            <w:r w:rsidRPr="009A35DE">
              <w:rPr>
                <w:noProof/>
                <w:webHidden/>
              </w:rPr>
              <w:tab/>
            </w:r>
            <w:r w:rsidRPr="009A35DE">
              <w:rPr>
                <w:noProof/>
                <w:webHidden/>
              </w:rPr>
              <w:fldChar w:fldCharType="begin"/>
            </w:r>
            <w:r w:rsidRPr="009A35DE">
              <w:rPr>
                <w:noProof/>
                <w:webHidden/>
              </w:rPr>
              <w:instrText xml:space="preserve"> PAGEREF _Toc97542475 \h </w:instrText>
            </w:r>
            <w:r w:rsidRPr="009A35DE">
              <w:rPr>
                <w:noProof/>
                <w:webHidden/>
              </w:rPr>
            </w:r>
            <w:r w:rsidRPr="009A35DE">
              <w:rPr>
                <w:noProof/>
                <w:webHidden/>
              </w:rPr>
              <w:fldChar w:fldCharType="separate"/>
            </w:r>
            <w:r w:rsidRPr="009A35DE">
              <w:rPr>
                <w:noProof/>
                <w:webHidden/>
              </w:rPr>
              <w:t>4</w:t>
            </w:r>
            <w:r w:rsidRPr="009A35DE">
              <w:rPr>
                <w:noProof/>
                <w:webHidden/>
              </w:rPr>
              <w:fldChar w:fldCharType="end"/>
            </w:r>
          </w:hyperlink>
        </w:p>
        <w:p w14:paraId="3C472237" w14:textId="77777777" w:rsidR="006E1512" w:rsidRPr="009A35DE" w:rsidRDefault="006E1512">
          <w:pPr>
            <w:pStyle w:val="TOC1"/>
            <w:rPr>
              <w:rFonts w:eastAsiaTheme="minorEastAsia"/>
              <w:noProof/>
              <w:lang w:eastAsia="en-GB"/>
            </w:rPr>
          </w:pPr>
          <w:hyperlink w:anchor="_Toc97542476" w:history="1">
            <w:r w:rsidRPr="009A35DE">
              <w:rPr>
                <w:rStyle w:val="Hyperlink"/>
              </w:rPr>
              <w:t>3</w:t>
            </w:r>
            <w:r w:rsidRPr="009A35DE">
              <w:rPr>
                <w:rFonts w:eastAsiaTheme="minorEastAsia"/>
                <w:noProof/>
                <w:lang w:eastAsia="en-GB"/>
              </w:rPr>
              <w:tab/>
            </w:r>
            <w:r w:rsidRPr="009A35DE">
              <w:rPr>
                <w:rStyle w:val="Hyperlink"/>
              </w:rPr>
              <w:t>Ordinary Council meetings</w:t>
            </w:r>
            <w:r w:rsidRPr="009A35DE">
              <w:rPr>
                <w:noProof/>
                <w:webHidden/>
              </w:rPr>
              <w:tab/>
            </w:r>
            <w:r w:rsidRPr="009A35DE">
              <w:rPr>
                <w:noProof/>
                <w:webHidden/>
              </w:rPr>
              <w:fldChar w:fldCharType="begin"/>
            </w:r>
            <w:r w:rsidRPr="009A35DE">
              <w:rPr>
                <w:noProof/>
                <w:webHidden/>
              </w:rPr>
              <w:instrText xml:space="preserve"> PAGEREF _Toc97542476 \h </w:instrText>
            </w:r>
            <w:r w:rsidRPr="009A35DE">
              <w:rPr>
                <w:noProof/>
                <w:webHidden/>
              </w:rPr>
            </w:r>
            <w:r w:rsidRPr="009A35DE">
              <w:rPr>
                <w:noProof/>
                <w:webHidden/>
              </w:rPr>
              <w:fldChar w:fldCharType="separate"/>
            </w:r>
            <w:r w:rsidRPr="009A35DE">
              <w:rPr>
                <w:noProof/>
                <w:webHidden/>
              </w:rPr>
              <w:t>4</w:t>
            </w:r>
            <w:r w:rsidRPr="009A35DE">
              <w:rPr>
                <w:noProof/>
                <w:webHidden/>
              </w:rPr>
              <w:fldChar w:fldCharType="end"/>
            </w:r>
          </w:hyperlink>
        </w:p>
        <w:p w14:paraId="0FF861F0" w14:textId="77777777" w:rsidR="006E1512" w:rsidRPr="009A35DE" w:rsidRDefault="006E1512">
          <w:pPr>
            <w:pStyle w:val="TOC1"/>
            <w:rPr>
              <w:rFonts w:eastAsiaTheme="minorEastAsia"/>
              <w:noProof/>
              <w:lang w:eastAsia="en-GB"/>
            </w:rPr>
          </w:pPr>
          <w:hyperlink w:anchor="_Toc97542477" w:history="1">
            <w:r w:rsidRPr="009A35DE">
              <w:rPr>
                <w:rStyle w:val="Hyperlink"/>
              </w:rPr>
              <w:t>4</w:t>
            </w:r>
            <w:r w:rsidRPr="009A35DE">
              <w:rPr>
                <w:rFonts w:eastAsiaTheme="minorEastAsia"/>
                <w:noProof/>
                <w:lang w:eastAsia="en-GB"/>
              </w:rPr>
              <w:tab/>
            </w:r>
            <w:r w:rsidRPr="009A35DE">
              <w:rPr>
                <w:rStyle w:val="Hyperlink"/>
              </w:rPr>
              <w:t>Extraordinary meetings of the Council and committees and sub-committees</w:t>
            </w:r>
            <w:r w:rsidRPr="009A35DE">
              <w:rPr>
                <w:noProof/>
                <w:webHidden/>
              </w:rPr>
              <w:tab/>
            </w:r>
            <w:r w:rsidRPr="009A35DE">
              <w:rPr>
                <w:noProof/>
                <w:webHidden/>
              </w:rPr>
              <w:fldChar w:fldCharType="begin"/>
            </w:r>
            <w:r w:rsidRPr="009A35DE">
              <w:rPr>
                <w:noProof/>
                <w:webHidden/>
              </w:rPr>
              <w:instrText xml:space="preserve"> PAGEREF _Toc97542477 \h </w:instrText>
            </w:r>
            <w:r w:rsidRPr="009A35DE">
              <w:rPr>
                <w:noProof/>
                <w:webHidden/>
              </w:rPr>
            </w:r>
            <w:r w:rsidRPr="009A35DE">
              <w:rPr>
                <w:noProof/>
                <w:webHidden/>
              </w:rPr>
              <w:fldChar w:fldCharType="separate"/>
            </w:r>
            <w:r w:rsidRPr="009A35DE">
              <w:rPr>
                <w:noProof/>
                <w:webHidden/>
              </w:rPr>
              <w:t>5</w:t>
            </w:r>
            <w:r w:rsidRPr="009A35DE">
              <w:rPr>
                <w:noProof/>
                <w:webHidden/>
              </w:rPr>
              <w:fldChar w:fldCharType="end"/>
            </w:r>
          </w:hyperlink>
        </w:p>
        <w:p w14:paraId="46D1F261" w14:textId="77777777" w:rsidR="006E1512" w:rsidRPr="009A35DE" w:rsidRDefault="006E1512">
          <w:pPr>
            <w:pStyle w:val="TOC1"/>
            <w:rPr>
              <w:rFonts w:eastAsiaTheme="minorEastAsia"/>
              <w:noProof/>
              <w:lang w:eastAsia="en-GB"/>
            </w:rPr>
          </w:pPr>
          <w:hyperlink w:anchor="_Toc97542478" w:history="1">
            <w:r w:rsidRPr="009A35DE">
              <w:rPr>
                <w:rStyle w:val="Hyperlink"/>
              </w:rPr>
              <w:t>5</w:t>
            </w:r>
            <w:r w:rsidRPr="009A35DE">
              <w:rPr>
                <w:rFonts w:eastAsiaTheme="minorEastAsia"/>
                <w:noProof/>
                <w:lang w:eastAsia="en-GB"/>
              </w:rPr>
              <w:tab/>
            </w:r>
            <w:r w:rsidRPr="009A35DE">
              <w:rPr>
                <w:rStyle w:val="Hyperlink"/>
              </w:rPr>
              <w:t>Rules of debate at meetings</w:t>
            </w:r>
            <w:r w:rsidRPr="009A35DE">
              <w:rPr>
                <w:noProof/>
                <w:webHidden/>
              </w:rPr>
              <w:tab/>
            </w:r>
            <w:r w:rsidRPr="009A35DE">
              <w:rPr>
                <w:noProof/>
                <w:webHidden/>
              </w:rPr>
              <w:fldChar w:fldCharType="begin"/>
            </w:r>
            <w:r w:rsidRPr="009A35DE">
              <w:rPr>
                <w:noProof/>
                <w:webHidden/>
              </w:rPr>
              <w:instrText xml:space="preserve"> PAGEREF _Toc97542478 \h </w:instrText>
            </w:r>
            <w:r w:rsidRPr="009A35DE">
              <w:rPr>
                <w:noProof/>
                <w:webHidden/>
              </w:rPr>
            </w:r>
            <w:r w:rsidRPr="009A35DE">
              <w:rPr>
                <w:noProof/>
                <w:webHidden/>
              </w:rPr>
              <w:fldChar w:fldCharType="separate"/>
            </w:r>
            <w:r w:rsidRPr="009A35DE">
              <w:rPr>
                <w:noProof/>
                <w:webHidden/>
              </w:rPr>
              <w:t>6</w:t>
            </w:r>
            <w:r w:rsidRPr="009A35DE">
              <w:rPr>
                <w:noProof/>
                <w:webHidden/>
              </w:rPr>
              <w:fldChar w:fldCharType="end"/>
            </w:r>
          </w:hyperlink>
        </w:p>
        <w:p w14:paraId="7F4C43EF" w14:textId="77777777" w:rsidR="006E1512" w:rsidRPr="009A35DE" w:rsidRDefault="006E1512">
          <w:pPr>
            <w:pStyle w:val="TOC1"/>
            <w:rPr>
              <w:rFonts w:eastAsiaTheme="minorEastAsia"/>
              <w:noProof/>
              <w:lang w:eastAsia="en-GB"/>
            </w:rPr>
          </w:pPr>
          <w:hyperlink w:anchor="_Toc97542479" w:history="1">
            <w:r w:rsidRPr="009A35DE">
              <w:rPr>
                <w:rStyle w:val="Hyperlink"/>
              </w:rPr>
              <w:t>6</w:t>
            </w:r>
            <w:r w:rsidRPr="009A35DE">
              <w:rPr>
                <w:rFonts w:eastAsiaTheme="minorEastAsia"/>
                <w:noProof/>
                <w:lang w:eastAsia="en-GB"/>
              </w:rPr>
              <w:tab/>
            </w:r>
            <w:r w:rsidRPr="009A35DE">
              <w:rPr>
                <w:rStyle w:val="Hyperlink"/>
              </w:rPr>
              <w:t>Disorderly conduct at meetings</w:t>
            </w:r>
            <w:r w:rsidRPr="009A35DE">
              <w:rPr>
                <w:noProof/>
                <w:webHidden/>
              </w:rPr>
              <w:tab/>
            </w:r>
            <w:r w:rsidRPr="009A35DE">
              <w:rPr>
                <w:noProof/>
                <w:webHidden/>
              </w:rPr>
              <w:fldChar w:fldCharType="begin"/>
            </w:r>
            <w:r w:rsidRPr="009A35DE">
              <w:rPr>
                <w:noProof/>
                <w:webHidden/>
              </w:rPr>
              <w:instrText xml:space="preserve"> PAGEREF _Toc97542479 \h </w:instrText>
            </w:r>
            <w:r w:rsidRPr="009A35DE">
              <w:rPr>
                <w:noProof/>
                <w:webHidden/>
              </w:rPr>
            </w:r>
            <w:r w:rsidRPr="009A35DE">
              <w:rPr>
                <w:noProof/>
                <w:webHidden/>
              </w:rPr>
              <w:fldChar w:fldCharType="separate"/>
            </w:r>
            <w:r w:rsidRPr="009A35DE">
              <w:rPr>
                <w:noProof/>
                <w:webHidden/>
              </w:rPr>
              <w:t>7</w:t>
            </w:r>
            <w:r w:rsidRPr="009A35DE">
              <w:rPr>
                <w:noProof/>
                <w:webHidden/>
              </w:rPr>
              <w:fldChar w:fldCharType="end"/>
            </w:r>
          </w:hyperlink>
        </w:p>
        <w:p w14:paraId="2BD719B7" w14:textId="77777777" w:rsidR="006E1512" w:rsidRPr="009A35DE" w:rsidRDefault="006E1512">
          <w:pPr>
            <w:pStyle w:val="TOC1"/>
            <w:rPr>
              <w:rFonts w:eastAsiaTheme="minorEastAsia"/>
              <w:noProof/>
              <w:lang w:eastAsia="en-GB"/>
            </w:rPr>
          </w:pPr>
          <w:hyperlink w:anchor="_Toc97542480" w:history="1">
            <w:r w:rsidRPr="009A35DE">
              <w:rPr>
                <w:rStyle w:val="Hyperlink"/>
              </w:rPr>
              <w:t>7</w:t>
            </w:r>
            <w:r w:rsidRPr="009A35DE">
              <w:rPr>
                <w:rFonts w:eastAsiaTheme="minorEastAsia"/>
                <w:noProof/>
                <w:lang w:eastAsia="en-GB"/>
              </w:rPr>
              <w:tab/>
            </w:r>
            <w:r w:rsidRPr="009A35DE">
              <w:rPr>
                <w:rStyle w:val="Hyperlink"/>
              </w:rPr>
              <w:t>Previous resolutions</w:t>
            </w:r>
            <w:r w:rsidRPr="009A35DE">
              <w:rPr>
                <w:noProof/>
                <w:webHidden/>
              </w:rPr>
              <w:tab/>
            </w:r>
            <w:r w:rsidRPr="009A35DE">
              <w:rPr>
                <w:noProof/>
                <w:webHidden/>
              </w:rPr>
              <w:fldChar w:fldCharType="begin"/>
            </w:r>
            <w:r w:rsidRPr="009A35DE">
              <w:rPr>
                <w:noProof/>
                <w:webHidden/>
              </w:rPr>
              <w:instrText xml:space="preserve"> PAGEREF _Toc97542480 \h </w:instrText>
            </w:r>
            <w:r w:rsidRPr="009A35DE">
              <w:rPr>
                <w:noProof/>
                <w:webHidden/>
              </w:rPr>
            </w:r>
            <w:r w:rsidRPr="009A35DE">
              <w:rPr>
                <w:noProof/>
                <w:webHidden/>
              </w:rPr>
              <w:fldChar w:fldCharType="separate"/>
            </w:r>
            <w:r w:rsidRPr="009A35DE">
              <w:rPr>
                <w:noProof/>
                <w:webHidden/>
              </w:rPr>
              <w:t>8</w:t>
            </w:r>
            <w:r w:rsidRPr="009A35DE">
              <w:rPr>
                <w:noProof/>
                <w:webHidden/>
              </w:rPr>
              <w:fldChar w:fldCharType="end"/>
            </w:r>
          </w:hyperlink>
        </w:p>
        <w:p w14:paraId="76025EEA" w14:textId="77777777" w:rsidR="006E1512" w:rsidRPr="009A35DE" w:rsidRDefault="006E1512">
          <w:pPr>
            <w:pStyle w:val="TOC1"/>
            <w:rPr>
              <w:rFonts w:eastAsiaTheme="minorEastAsia"/>
              <w:noProof/>
              <w:lang w:eastAsia="en-GB"/>
            </w:rPr>
          </w:pPr>
          <w:hyperlink w:anchor="_Toc97542481" w:history="1">
            <w:r w:rsidRPr="009A35DE">
              <w:rPr>
                <w:rStyle w:val="Hyperlink"/>
              </w:rPr>
              <w:t>8</w:t>
            </w:r>
            <w:r w:rsidRPr="009A35DE">
              <w:rPr>
                <w:rFonts w:eastAsiaTheme="minorEastAsia"/>
                <w:noProof/>
                <w:lang w:eastAsia="en-GB"/>
              </w:rPr>
              <w:tab/>
            </w:r>
            <w:r w:rsidRPr="009A35DE">
              <w:rPr>
                <w:rStyle w:val="Hyperlink"/>
              </w:rPr>
              <w:t>Voting on appointments</w:t>
            </w:r>
            <w:r w:rsidRPr="009A35DE">
              <w:rPr>
                <w:noProof/>
                <w:webHidden/>
              </w:rPr>
              <w:tab/>
            </w:r>
            <w:r w:rsidRPr="009A35DE">
              <w:rPr>
                <w:noProof/>
                <w:webHidden/>
              </w:rPr>
              <w:fldChar w:fldCharType="begin"/>
            </w:r>
            <w:r w:rsidRPr="009A35DE">
              <w:rPr>
                <w:noProof/>
                <w:webHidden/>
              </w:rPr>
              <w:instrText xml:space="preserve"> PAGEREF _Toc97542481 \h </w:instrText>
            </w:r>
            <w:r w:rsidRPr="009A35DE">
              <w:rPr>
                <w:noProof/>
                <w:webHidden/>
              </w:rPr>
            </w:r>
            <w:r w:rsidRPr="009A35DE">
              <w:rPr>
                <w:noProof/>
                <w:webHidden/>
              </w:rPr>
              <w:fldChar w:fldCharType="separate"/>
            </w:r>
            <w:r w:rsidRPr="009A35DE">
              <w:rPr>
                <w:noProof/>
                <w:webHidden/>
              </w:rPr>
              <w:t>8</w:t>
            </w:r>
            <w:r w:rsidRPr="009A35DE">
              <w:rPr>
                <w:noProof/>
                <w:webHidden/>
              </w:rPr>
              <w:fldChar w:fldCharType="end"/>
            </w:r>
          </w:hyperlink>
        </w:p>
        <w:p w14:paraId="54002441" w14:textId="77777777" w:rsidR="006E1512" w:rsidRPr="009A35DE" w:rsidRDefault="006E1512">
          <w:pPr>
            <w:pStyle w:val="TOC1"/>
            <w:rPr>
              <w:rFonts w:eastAsiaTheme="minorEastAsia"/>
              <w:noProof/>
              <w:lang w:eastAsia="en-GB"/>
            </w:rPr>
          </w:pPr>
          <w:hyperlink w:anchor="_Toc97542482" w:history="1">
            <w:r w:rsidRPr="009A35DE">
              <w:rPr>
                <w:rStyle w:val="Hyperlink"/>
              </w:rPr>
              <w:t>9</w:t>
            </w:r>
            <w:r w:rsidRPr="009A35DE">
              <w:rPr>
                <w:rFonts w:eastAsiaTheme="minorEastAsia"/>
                <w:noProof/>
                <w:lang w:eastAsia="en-GB"/>
              </w:rPr>
              <w:tab/>
            </w:r>
            <w:r w:rsidRPr="009A35DE">
              <w:rPr>
                <w:rStyle w:val="Hyperlink"/>
              </w:rPr>
              <w:t>Motions for a meeting that require written notice to be given to the Proper Officer</w:t>
            </w:r>
            <w:r w:rsidRPr="009A35DE">
              <w:rPr>
                <w:noProof/>
                <w:webHidden/>
              </w:rPr>
              <w:tab/>
            </w:r>
            <w:r w:rsidRPr="009A35DE">
              <w:rPr>
                <w:noProof/>
                <w:webHidden/>
              </w:rPr>
              <w:fldChar w:fldCharType="begin"/>
            </w:r>
            <w:r w:rsidRPr="009A35DE">
              <w:rPr>
                <w:noProof/>
                <w:webHidden/>
              </w:rPr>
              <w:instrText xml:space="preserve"> PAGEREF _Toc97542482 \h </w:instrText>
            </w:r>
            <w:r w:rsidRPr="009A35DE">
              <w:rPr>
                <w:noProof/>
                <w:webHidden/>
              </w:rPr>
            </w:r>
            <w:r w:rsidRPr="009A35DE">
              <w:rPr>
                <w:noProof/>
                <w:webHidden/>
              </w:rPr>
              <w:fldChar w:fldCharType="separate"/>
            </w:r>
            <w:r w:rsidRPr="009A35DE">
              <w:rPr>
                <w:noProof/>
                <w:webHidden/>
              </w:rPr>
              <w:t>8</w:t>
            </w:r>
            <w:r w:rsidRPr="009A35DE">
              <w:rPr>
                <w:noProof/>
                <w:webHidden/>
              </w:rPr>
              <w:fldChar w:fldCharType="end"/>
            </w:r>
          </w:hyperlink>
        </w:p>
        <w:p w14:paraId="247BA529" w14:textId="77777777" w:rsidR="006E1512" w:rsidRPr="009A35DE" w:rsidRDefault="006E1512">
          <w:pPr>
            <w:pStyle w:val="TOC1"/>
            <w:rPr>
              <w:rFonts w:eastAsiaTheme="minorEastAsia"/>
              <w:noProof/>
              <w:lang w:eastAsia="en-GB"/>
            </w:rPr>
          </w:pPr>
          <w:hyperlink w:anchor="_Toc97542483" w:history="1">
            <w:r w:rsidRPr="009A35DE">
              <w:rPr>
                <w:rStyle w:val="Hyperlink"/>
              </w:rPr>
              <w:t>10</w:t>
            </w:r>
            <w:r w:rsidRPr="009A35DE">
              <w:rPr>
                <w:rFonts w:eastAsiaTheme="minorEastAsia"/>
                <w:noProof/>
                <w:lang w:eastAsia="en-GB"/>
              </w:rPr>
              <w:tab/>
            </w:r>
            <w:r w:rsidRPr="009A35DE">
              <w:rPr>
                <w:rStyle w:val="Hyperlink"/>
              </w:rPr>
              <w:t>Motions at a meeting that do not require written notice</w:t>
            </w:r>
            <w:r w:rsidRPr="009A35DE">
              <w:rPr>
                <w:noProof/>
                <w:webHidden/>
              </w:rPr>
              <w:tab/>
            </w:r>
            <w:r w:rsidRPr="009A35DE">
              <w:rPr>
                <w:noProof/>
                <w:webHidden/>
              </w:rPr>
              <w:fldChar w:fldCharType="begin"/>
            </w:r>
            <w:r w:rsidRPr="009A35DE">
              <w:rPr>
                <w:noProof/>
                <w:webHidden/>
              </w:rPr>
              <w:instrText xml:space="preserve"> PAGEREF _Toc97542483 \h </w:instrText>
            </w:r>
            <w:r w:rsidRPr="009A35DE">
              <w:rPr>
                <w:noProof/>
                <w:webHidden/>
              </w:rPr>
            </w:r>
            <w:r w:rsidRPr="009A35DE">
              <w:rPr>
                <w:noProof/>
                <w:webHidden/>
              </w:rPr>
              <w:fldChar w:fldCharType="separate"/>
            </w:r>
            <w:r w:rsidRPr="009A35DE">
              <w:rPr>
                <w:noProof/>
                <w:webHidden/>
              </w:rPr>
              <w:t>9</w:t>
            </w:r>
            <w:r w:rsidRPr="009A35DE">
              <w:rPr>
                <w:noProof/>
                <w:webHidden/>
              </w:rPr>
              <w:fldChar w:fldCharType="end"/>
            </w:r>
          </w:hyperlink>
        </w:p>
        <w:p w14:paraId="367BDDAD" w14:textId="77777777" w:rsidR="006E1512" w:rsidRPr="009A35DE" w:rsidRDefault="006E1512">
          <w:pPr>
            <w:pStyle w:val="TOC1"/>
            <w:rPr>
              <w:rFonts w:eastAsiaTheme="minorEastAsia"/>
              <w:noProof/>
              <w:lang w:eastAsia="en-GB"/>
            </w:rPr>
          </w:pPr>
          <w:hyperlink w:anchor="_Toc97542484" w:history="1">
            <w:r w:rsidRPr="009A35DE">
              <w:rPr>
                <w:rStyle w:val="Hyperlink"/>
              </w:rPr>
              <w:t>11</w:t>
            </w:r>
            <w:r w:rsidRPr="009A35DE">
              <w:rPr>
                <w:rFonts w:eastAsiaTheme="minorEastAsia"/>
                <w:noProof/>
                <w:lang w:eastAsia="en-GB"/>
              </w:rPr>
              <w:tab/>
            </w:r>
            <w:r w:rsidRPr="009A35DE">
              <w:rPr>
                <w:rStyle w:val="Hyperlink"/>
              </w:rPr>
              <w:t>Handling confidential or sensitive information</w:t>
            </w:r>
            <w:r w:rsidRPr="009A35DE">
              <w:rPr>
                <w:noProof/>
                <w:webHidden/>
              </w:rPr>
              <w:tab/>
            </w:r>
            <w:r w:rsidRPr="009A35DE">
              <w:rPr>
                <w:noProof/>
                <w:webHidden/>
              </w:rPr>
              <w:fldChar w:fldCharType="begin"/>
            </w:r>
            <w:r w:rsidRPr="009A35DE">
              <w:rPr>
                <w:noProof/>
                <w:webHidden/>
              </w:rPr>
              <w:instrText xml:space="preserve"> PAGEREF _Toc97542484 \h </w:instrText>
            </w:r>
            <w:r w:rsidRPr="009A35DE">
              <w:rPr>
                <w:noProof/>
                <w:webHidden/>
              </w:rPr>
            </w:r>
            <w:r w:rsidRPr="009A35DE">
              <w:rPr>
                <w:noProof/>
                <w:webHidden/>
              </w:rPr>
              <w:fldChar w:fldCharType="separate"/>
            </w:r>
            <w:r w:rsidRPr="009A35DE">
              <w:rPr>
                <w:noProof/>
                <w:webHidden/>
              </w:rPr>
              <w:t>9</w:t>
            </w:r>
            <w:r w:rsidRPr="009A35DE">
              <w:rPr>
                <w:noProof/>
                <w:webHidden/>
              </w:rPr>
              <w:fldChar w:fldCharType="end"/>
            </w:r>
          </w:hyperlink>
        </w:p>
        <w:p w14:paraId="48F41023" w14:textId="77777777" w:rsidR="006E1512" w:rsidRPr="009A35DE" w:rsidRDefault="006E1512">
          <w:pPr>
            <w:pStyle w:val="TOC1"/>
            <w:rPr>
              <w:rFonts w:eastAsiaTheme="minorEastAsia"/>
              <w:noProof/>
              <w:lang w:eastAsia="en-GB"/>
            </w:rPr>
          </w:pPr>
          <w:hyperlink w:anchor="_Toc97542485" w:history="1">
            <w:r w:rsidRPr="009A35DE">
              <w:rPr>
                <w:rStyle w:val="Hyperlink"/>
              </w:rPr>
              <w:t>12</w:t>
            </w:r>
            <w:r w:rsidRPr="009A35DE">
              <w:rPr>
                <w:rFonts w:eastAsiaTheme="minorEastAsia"/>
                <w:noProof/>
                <w:lang w:eastAsia="en-GB"/>
              </w:rPr>
              <w:tab/>
            </w:r>
            <w:r w:rsidRPr="009A35DE">
              <w:rPr>
                <w:rStyle w:val="Hyperlink"/>
              </w:rPr>
              <w:t>Draft minutes</w:t>
            </w:r>
            <w:r w:rsidRPr="009A35DE">
              <w:rPr>
                <w:noProof/>
                <w:webHidden/>
              </w:rPr>
              <w:tab/>
            </w:r>
            <w:r w:rsidRPr="009A35DE">
              <w:rPr>
                <w:noProof/>
                <w:webHidden/>
              </w:rPr>
              <w:fldChar w:fldCharType="begin"/>
            </w:r>
            <w:r w:rsidRPr="009A35DE">
              <w:rPr>
                <w:noProof/>
                <w:webHidden/>
              </w:rPr>
              <w:instrText xml:space="preserve"> PAGEREF _Toc97542485 \h </w:instrText>
            </w:r>
            <w:r w:rsidRPr="009A35DE">
              <w:rPr>
                <w:noProof/>
                <w:webHidden/>
              </w:rPr>
            </w:r>
            <w:r w:rsidRPr="009A35DE">
              <w:rPr>
                <w:noProof/>
                <w:webHidden/>
              </w:rPr>
              <w:fldChar w:fldCharType="separate"/>
            </w:r>
            <w:r w:rsidRPr="009A35DE">
              <w:rPr>
                <w:noProof/>
                <w:webHidden/>
              </w:rPr>
              <w:t>9</w:t>
            </w:r>
            <w:r w:rsidRPr="009A35DE">
              <w:rPr>
                <w:noProof/>
                <w:webHidden/>
              </w:rPr>
              <w:fldChar w:fldCharType="end"/>
            </w:r>
          </w:hyperlink>
        </w:p>
        <w:p w14:paraId="561BE3D5" w14:textId="77777777" w:rsidR="006E1512" w:rsidRPr="009A35DE" w:rsidRDefault="006E1512">
          <w:pPr>
            <w:pStyle w:val="TOC1"/>
            <w:rPr>
              <w:rFonts w:eastAsiaTheme="minorEastAsia"/>
              <w:noProof/>
              <w:lang w:eastAsia="en-GB"/>
            </w:rPr>
          </w:pPr>
          <w:hyperlink w:anchor="_Toc97542486" w:history="1">
            <w:r w:rsidRPr="009A35DE">
              <w:rPr>
                <w:rStyle w:val="Hyperlink"/>
              </w:rPr>
              <w:t>13</w:t>
            </w:r>
            <w:r w:rsidRPr="009A35DE">
              <w:rPr>
                <w:rFonts w:eastAsiaTheme="minorEastAsia"/>
                <w:noProof/>
                <w:lang w:eastAsia="en-GB"/>
              </w:rPr>
              <w:tab/>
            </w:r>
            <w:r w:rsidRPr="009A35DE">
              <w:rPr>
                <w:rStyle w:val="Hyperlink"/>
              </w:rPr>
              <w:t>Code of conduct and dispensations</w:t>
            </w:r>
            <w:r w:rsidRPr="009A35DE">
              <w:rPr>
                <w:noProof/>
                <w:webHidden/>
              </w:rPr>
              <w:tab/>
            </w:r>
            <w:r w:rsidRPr="009A35DE">
              <w:rPr>
                <w:noProof/>
                <w:webHidden/>
              </w:rPr>
              <w:fldChar w:fldCharType="begin"/>
            </w:r>
            <w:r w:rsidRPr="009A35DE">
              <w:rPr>
                <w:noProof/>
                <w:webHidden/>
              </w:rPr>
              <w:instrText xml:space="preserve"> PAGEREF _Toc97542486 \h </w:instrText>
            </w:r>
            <w:r w:rsidRPr="009A35DE">
              <w:rPr>
                <w:noProof/>
                <w:webHidden/>
              </w:rPr>
            </w:r>
            <w:r w:rsidRPr="009A35DE">
              <w:rPr>
                <w:noProof/>
                <w:webHidden/>
              </w:rPr>
              <w:fldChar w:fldCharType="separate"/>
            </w:r>
            <w:r w:rsidRPr="009A35DE">
              <w:rPr>
                <w:noProof/>
                <w:webHidden/>
              </w:rPr>
              <w:t>10</w:t>
            </w:r>
            <w:r w:rsidRPr="009A35DE">
              <w:rPr>
                <w:noProof/>
                <w:webHidden/>
              </w:rPr>
              <w:fldChar w:fldCharType="end"/>
            </w:r>
          </w:hyperlink>
        </w:p>
        <w:p w14:paraId="07004969" w14:textId="77777777" w:rsidR="006E1512" w:rsidRPr="009A35DE" w:rsidRDefault="006E1512">
          <w:pPr>
            <w:pStyle w:val="TOC1"/>
            <w:rPr>
              <w:rFonts w:eastAsiaTheme="minorEastAsia"/>
              <w:noProof/>
              <w:lang w:eastAsia="en-GB"/>
            </w:rPr>
          </w:pPr>
          <w:hyperlink w:anchor="_Toc97542487" w:history="1">
            <w:r w:rsidRPr="009A35DE">
              <w:rPr>
                <w:rStyle w:val="Hyperlink"/>
              </w:rPr>
              <w:t>14</w:t>
            </w:r>
            <w:r w:rsidRPr="009A35DE">
              <w:rPr>
                <w:rFonts w:eastAsiaTheme="minorEastAsia"/>
                <w:noProof/>
                <w:lang w:eastAsia="en-GB"/>
              </w:rPr>
              <w:tab/>
            </w:r>
            <w:r w:rsidRPr="009A35DE">
              <w:rPr>
                <w:rStyle w:val="Hyperlink"/>
              </w:rPr>
              <w:t>Code of conduct complaints</w:t>
            </w:r>
            <w:r w:rsidRPr="009A35DE">
              <w:rPr>
                <w:noProof/>
                <w:webHidden/>
              </w:rPr>
              <w:tab/>
            </w:r>
            <w:r w:rsidRPr="009A35DE">
              <w:rPr>
                <w:noProof/>
                <w:webHidden/>
              </w:rPr>
              <w:fldChar w:fldCharType="begin"/>
            </w:r>
            <w:r w:rsidRPr="009A35DE">
              <w:rPr>
                <w:noProof/>
                <w:webHidden/>
              </w:rPr>
              <w:instrText xml:space="preserve"> PAGEREF _Toc97542487 \h </w:instrText>
            </w:r>
            <w:r w:rsidRPr="009A35DE">
              <w:rPr>
                <w:noProof/>
                <w:webHidden/>
              </w:rPr>
            </w:r>
            <w:r w:rsidRPr="009A35DE">
              <w:rPr>
                <w:noProof/>
                <w:webHidden/>
              </w:rPr>
              <w:fldChar w:fldCharType="separate"/>
            </w:r>
            <w:r w:rsidRPr="009A35DE">
              <w:rPr>
                <w:noProof/>
                <w:webHidden/>
              </w:rPr>
              <w:t>11</w:t>
            </w:r>
            <w:r w:rsidRPr="009A35DE">
              <w:rPr>
                <w:noProof/>
                <w:webHidden/>
              </w:rPr>
              <w:fldChar w:fldCharType="end"/>
            </w:r>
          </w:hyperlink>
        </w:p>
        <w:p w14:paraId="310CEB41" w14:textId="77777777" w:rsidR="006E1512" w:rsidRPr="009A35DE" w:rsidRDefault="006E1512">
          <w:pPr>
            <w:pStyle w:val="TOC1"/>
            <w:rPr>
              <w:rFonts w:eastAsiaTheme="minorEastAsia"/>
              <w:noProof/>
              <w:lang w:eastAsia="en-GB"/>
            </w:rPr>
          </w:pPr>
          <w:hyperlink w:anchor="_Toc97542488" w:history="1">
            <w:r w:rsidRPr="009A35DE">
              <w:rPr>
                <w:rStyle w:val="Hyperlink"/>
                <w:lang w:bidi="en-US"/>
              </w:rPr>
              <w:t>15</w:t>
            </w:r>
            <w:r w:rsidRPr="009A35DE">
              <w:rPr>
                <w:rFonts w:eastAsiaTheme="minorEastAsia"/>
                <w:noProof/>
                <w:lang w:eastAsia="en-GB"/>
              </w:rPr>
              <w:tab/>
            </w:r>
            <w:r w:rsidRPr="009A35DE">
              <w:rPr>
                <w:rStyle w:val="Hyperlink"/>
                <w:lang w:bidi="en-US"/>
              </w:rPr>
              <w:t>Proper Officer</w:t>
            </w:r>
            <w:r w:rsidRPr="009A35DE">
              <w:rPr>
                <w:noProof/>
                <w:webHidden/>
              </w:rPr>
              <w:tab/>
            </w:r>
            <w:r w:rsidRPr="009A35DE">
              <w:rPr>
                <w:noProof/>
                <w:webHidden/>
              </w:rPr>
              <w:fldChar w:fldCharType="begin"/>
            </w:r>
            <w:r w:rsidRPr="009A35DE">
              <w:rPr>
                <w:noProof/>
                <w:webHidden/>
              </w:rPr>
              <w:instrText xml:space="preserve"> PAGEREF _Toc97542488 \h </w:instrText>
            </w:r>
            <w:r w:rsidRPr="009A35DE">
              <w:rPr>
                <w:noProof/>
                <w:webHidden/>
              </w:rPr>
            </w:r>
            <w:r w:rsidRPr="009A35DE">
              <w:rPr>
                <w:noProof/>
                <w:webHidden/>
              </w:rPr>
              <w:fldChar w:fldCharType="separate"/>
            </w:r>
            <w:r w:rsidRPr="009A35DE">
              <w:rPr>
                <w:noProof/>
                <w:webHidden/>
              </w:rPr>
              <w:t>11</w:t>
            </w:r>
            <w:r w:rsidRPr="009A35DE">
              <w:rPr>
                <w:noProof/>
                <w:webHidden/>
              </w:rPr>
              <w:fldChar w:fldCharType="end"/>
            </w:r>
          </w:hyperlink>
        </w:p>
        <w:p w14:paraId="57A9F999" w14:textId="77777777" w:rsidR="006E1512" w:rsidRPr="009A35DE" w:rsidRDefault="006E1512">
          <w:pPr>
            <w:pStyle w:val="TOC1"/>
            <w:rPr>
              <w:rFonts w:eastAsiaTheme="minorEastAsia"/>
              <w:noProof/>
              <w:lang w:eastAsia="en-GB"/>
            </w:rPr>
          </w:pPr>
          <w:hyperlink w:anchor="_Toc97542489" w:history="1">
            <w:r w:rsidRPr="009A35DE">
              <w:rPr>
                <w:rStyle w:val="Hyperlink"/>
              </w:rPr>
              <w:t>16</w:t>
            </w:r>
            <w:r w:rsidRPr="009A35DE">
              <w:rPr>
                <w:rFonts w:eastAsiaTheme="minorEastAsia"/>
                <w:noProof/>
                <w:lang w:eastAsia="en-GB"/>
              </w:rPr>
              <w:tab/>
            </w:r>
            <w:r w:rsidRPr="009A35DE">
              <w:rPr>
                <w:rStyle w:val="Hyperlink"/>
              </w:rPr>
              <w:t>Responsible Financial Officer</w:t>
            </w:r>
            <w:r w:rsidRPr="009A35DE">
              <w:rPr>
                <w:noProof/>
                <w:webHidden/>
              </w:rPr>
              <w:tab/>
            </w:r>
            <w:r w:rsidRPr="009A35DE">
              <w:rPr>
                <w:noProof/>
                <w:webHidden/>
              </w:rPr>
              <w:fldChar w:fldCharType="begin"/>
            </w:r>
            <w:r w:rsidRPr="009A35DE">
              <w:rPr>
                <w:noProof/>
                <w:webHidden/>
              </w:rPr>
              <w:instrText xml:space="preserve"> PAGEREF _Toc97542489 \h </w:instrText>
            </w:r>
            <w:r w:rsidRPr="009A35DE">
              <w:rPr>
                <w:noProof/>
                <w:webHidden/>
              </w:rPr>
            </w:r>
            <w:r w:rsidRPr="009A35DE">
              <w:rPr>
                <w:noProof/>
                <w:webHidden/>
              </w:rPr>
              <w:fldChar w:fldCharType="separate"/>
            </w:r>
            <w:r w:rsidRPr="009A35DE">
              <w:rPr>
                <w:noProof/>
                <w:webHidden/>
              </w:rPr>
              <w:t>12</w:t>
            </w:r>
            <w:r w:rsidRPr="009A35DE">
              <w:rPr>
                <w:noProof/>
                <w:webHidden/>
              </w:rPr>
              <w:fldChar w:fldCharType="end"/>
            </w:r>
          </w:hyperlink>
        </w:p>
        <w:p w14:paraId="2ED94C62" w14:textId="77777777" w:rsidR="006E1512" w:rsidRPr="009A35DE" w:rsidRDefault="006E1512">
          <w:pPr>
            <w:pStyle w:val="TOC1"/>
            <w:rPr>
              <w:rFonts w:eastAsiaTheme="minorEastAsia"/>
              <w:noProof/>
              <w:lang w:eastAsia="en-GB"/>
            </w:rPr>
          </w:pPr>
          <w:hyperlink w:anchor="_Toc97542490" w:history="1">
            <w:r w:rsidRPr="009A35DE">
              <w:rPr>
                <w:rStyle w:val="Hyperlink"/>
              </w:rPr>
              <w:t>17</w:t>
            </w:r>
            <w:r w:rsidRPr="009A35DE">
              <w:rPr>
                <w:rFonts w:eastAsiaTheme="minorEastAsia"/>
                <w:noProof/>
                <w:lang w:eastAsia="en-GB"/>
              </w:rPr>
              <w:tab/>
            </w:r>
            <w:r w:rsidRPr="009A35DE">
              <w:rPr>
                <w:rStyle w:val="Hyperlink"/>
              </w:rPr>
              <w:t>Accounts and accounting statements</w:t>
            </w:r>
            <w:r w:rsidRPr="009A35DE">
              <w:rPr>
                <w:noProof/>
                <w:webHidden/>
              </w:rPr>
              <w:tab/>
            </w:r>
            <w:r w:rsidRPr="009A35DE">
              <w:rPr>
                <w:noProof/>
                <w:webHidden/>
              </w:rPr>
              <w:fldChar w:fldCharType="begin"/>
            </w:r>
            <w:r w:rsidRPr="009A35DE">
              <w:rPr>
                <w:noProof/>
                <w:webHidden/>
              </w:rPr>
              <w:instrText xml:space="preserve"> PAGEREF _Toc97542490 \h </w:instrText>
            </w:r>
            <w:r w:rsidRPr="009A35DE">
              <w:rPr>
                <w:noProof/>
                <w:webHidden/>
              </w:rPr>
            </w:r>
            <w:r w:rsidRPr="009A35DE">
              <w:rPr>
                <w:noProof/>
                <w:webHidden/>
              </w:rPr>
              <w:fldChar w:fldCharType="separate"/>
            </w:r>
            <w:r w:rsidRPr="009A35DE">
              <w:rPr>
                <w:noProof/>
                <w:webHidden/>
              </w:rPr>
              <w:t>12</w:t>
            </w:r>
            <w:r w:rsidRPr="009A35DE">
              <w:rPr>
                <w:noProof/>
                <w:webHidden/>
              </w:rPr>
              <w:fldChar w:fldCharType="end"/>
            </w:r>
          </w:hyperlink>
        </w:p>
        <w:p w14:paraId="6154115C" w14:textId="77777777" w:rsidR="006E1512" w:rsidRPr="009A35DE" w:rsidRDefault="006E1512">
          <w:pPr>
            <w:pStyle w:val="TOC1"/>
            <w:rPr>
              <w:rFonts w:eastAsiaTheme="minorEastAsia"/>
              <w:noProof/>
              <w:lang w:eastAsia="en-GB"/>
            </w:rPr>
          </w:pPr>
          <w:hyperlink w:anchor="_Toc97542491" w:history="1">
            <w:r w:rsidRPr="009A35DE">
              <w:rPr>
                <w:rStyle w:val="Hyperlink"/>
              </w:rPr>
              <w:t>18</w:t>
            </w:r>
            <w:r w:rsidRPr="009A35DE">
              <w:rPr>
                <w:rFonts w:eastAsiaTheme="minorEastAsia"/>
                <w:noProof/>
                <w:lang w:eastAsia="en-GB"/>
              </w:rPr>
              <w:tab/>
            </w:r>
            <w:r w:rsidRPr="009A35DE">
              <w:rPr>
                <w:rStyle w:val="Hyperlink"/>
              </w:rPr>
              <w:t>Financial controls and procurement</w:t>
            </w:r>
            <w:r w:rsidRPr="009A35DE">
              <w:rPr>
                <w:noProof/>
                <w:webHidden/>
              </w:rPr>
              <w:tab/>
            </w:r>
            <w:r w:rsidRPr="009A35DE">
              <w:rPr>
                <w:noProof/>
                <w:webHidden/>
              </w:rPr>
              <w:fldChar w:fldCharType="begin"/>
            </w:r>
            <w:r w:rsidRPr="009A35DE">
              <w:rPr>
                <w:noProof/>
                <w:webHidden/>
              </w:rPr>
              <w:instrText xml:space="preserve"> PAGEREF _Toc97542491 \h </w:instrText>
            </w:r>
            <w:r w:rsidRPr="009A35DE">
              <w:rPr>
                <w:noProof/>
                <w:webHidden/>
              </w:rPr>
            </w:r>
            <w:r w:rsidRPr="009A35DE">
              <w:rPr>
                <w:noProof/>
                <w:webHidden/>
              </w:rPr>
              <w:fldChar w:fldCharType="separate"/>
            </w:r>
            <w:r w:rsidRPr="009A35DE">
              <w:rPr>
                <w:noProof/>
                <w:webHidden/>
              </w:rPr>
              <w:t>12</w:t>
            </w:r>
            <w:r w:rsidRPr="009A35DE">
              <w:rPr>
                <w:noProof/>
                <w:webHidden/>
              </w:rPr>
              <w:fldChar w:fldCharType="end"/>
            </w:r>
          </w:hyperlink>
        </w:p>
        <w:p w14:paraId="712AD461" w14:textId="77777777" w:rsidR="006E1512" w:rsidRPr="009A35DE" w:rsidRDefault="006E1512">
          <w:pPr>
            <w:pStyle w:val="TOC1"/>
            <w:rPr>
              <w:rFonts w:eastAsiaTheme="minorEastAsia"/>
              <w:noProof/>
              <w:lang w:eastAsia="en-GB"/>
            </w:rPr>
          </w:pPr>
          <w:hyperlink w:anchor="_Toc97542492" w:history="1">
            <w:r w:rsidRPr="009A35DE">
              <w:rPr>
                <w:rStyle w:val="Hyperlink"/>
              </w:rPr>
              <w:t>19</w:t>
            </w:r>
            <w:r w:rsidRPr="009A35DE">
              <w:rPr>
                <w:rFonts w:eastAsiaTheme="minorEastAsia"/>
                <w:noProof/>
                <w:lang w:eastAsia="en-GB"/>
              </w:rPr>
              <w:tab/>
            </w:r>
            <w:r w:rsidRPr="009A35DE">
              <w:rPr>
                <w:rStyle w:val="Hyperlink"/>
              </w:rPr>
              <w:t>Handling staff matters</w:t>
            </w:r>
            <w:r w:rsidRPr="009A35DE">
              <w:rPr>
                <w:noProof/>
                <w:webHidden/>
              </w:rPr>
              <w:tab/>
            </w:r>
            <w:r w:rsidRPr="009A35DE">
              <w:rPr>
                <w:noProof/>
                <w:webHidden/>
              </w:rPr>
              <w:fldChar w:fldCharType="begin"/>
            </w:r>
            <w:r w:rsidRPr="009A35DE">
              <w:rPr>
                <w:noProof/>
                <w:webHidden/>
              </w:rPr>
              <w:instrText xml:space="preserve"> PAGEREF _Toc97542492 \h </w:instrText>
            </w:r>
            <w:r w:rsidRPr="009A35DE">
              <w:rPr>
                <w:noProof/>
                <w:webHidden/>
              </w:rPr>
            </w:r>
            <w:r w:rsidRPr="009A35DE">
              <w:rPr>
                <w:noProof/>
                <w:webHidden/>
              </w:rPr>
              <w:fldChar w:fldCharType="separate"/>
            </w:r>
            <w:r w:rsidRPr="009A35DE">
              <w:rPr>
                <w:noProof/>
                <w:webHidden/>
              </w:rPr>
              <w:t>13</w:t>
            </w:r>
            <w:r w:rsidRPr="009A35DE">
              <w:rPr>
                <w:noProof/>
                <w:webHidden/>
              </w:rPr>
              <w:fldChar w:fldCharType="end"/>
            </w:r>
          </w:hyperlink>
        </w:p>
        <w:p w14:paraId="132284E7" w14:textId="77777777" w:rsidR="006E1512" w:rsidRPr="009A35DE" w:rsidRDefault="006E1512">
          <w:pPr>
            <w:pStyle w:val="TOC1"/>
            <w:rPr>
              <w:rFonts w:eastAsiaTheme="minorEastAsia"/>
              <w:noProof/>
              <w:lang w:eastAsia="en-GB"/>
            </w:rPr>
          </w:pPr>
          <w:hyperlink w:anchor="_Toc97542493" w:history="1">
            <w:r w:rsidRPr="009A35DE">
              <w:rPr>
                <w:rStyle w:val="Hyperlink"/>
              </w:rPr>
              <w:t>20</w:t>
            </w:r>
            <w:r w:rsidRPr="009A35DE">
              <w:rPr>
                <w:rFonts w:eastAsiaTheme="minorEastAsia"/>
                <w:noProof/>
                <w:lang w:eastAsia="en-GB"/>
              </w:rPr>
              <w:tab/>
            </w:r>
            <w:r w:rsidRPr="009A35DE">
              <w:rPr>
                <w:rStyle w:val="Hyperlink"/>
              </w:rPr>
              <w:t>Requests for information</w:t>
            </w:r>
            <w:r w:rsidRPr="009A35DE">
              <w:rPr>
                <w:noProof/>
                <w:webHidden/>
              </w:rPr>
              <w:tab/>
            </w:r>
            <w:r w:rsidRPr="009A35DE">
              <w:rPr>
                <w:noProof/>
                <w:webHidden/>
              </w:rPr>
              <w:fldChar w:fldCharType="begin"/>
            </w:r>
            <w:r w:rsidRPr="009A35DE">
              <w:rPr>
                <w:noProof/>
                <w:webHidden/>
              </w:rPr>
              <w:instrText xml:space="preserve"> PAGEREF _Toc97542493 \h </w:instrText>
            </w:r>
            <w:r w:rsidRPr="009A35DE">
              <w:rPr>
                <w:noProof/>
                <w:webHidden/>
              </w:rPr>
            </w:r>
            <w:r w:rsidRPr="009A35DE">
              <w:rPr>
                <w:noProof/>
                <w:webHidden/>
              </w:rPr>
              <w:fldChar w:fldCharType="separate"/>
            </w:r>
            <w:r w:rsidRPr="009A35DE">
              <w:rPr>
                <w:noProof/>
                <w:webHidden/>
              </w:rPr>
              <w:t>13</w:t>
            </w:r>
            <w:r w:rsidRPr="009A35DE">
              <w:rPr>
                <w:noProof/>
                <w:webHidden/>
              </w:rPr>
              <w:fldChar w:fldCharType="end"/>
            </w:r>
          </w:hyperlink>
        </w:p>
        <w:p w14:paraId="2E51488B" w14:textId="77777777" w:rsidR="006E1512" w:rsidRPr="009A35DE" w:rsidRDefault="006E1512">
          <w:pPr>
            <w:pStyle w:val="TOC1"/>
            <w:rPr>
              <w:rFonts w:eastAsiaTheme="minorEastAsia"/>
              <w:noProof/>
              <w:lang w:eastAsia="en-GB"/>
            </w:rPr>
          </w:pPr>
          <w:hyperlink w:anchor="_Toc97542494" w:history="1">
            <w:r w:rsidRPr="009A35DE">
              <w:rPr>
                <w:rStyle w:val="Hyperlink"/>
              </w:rPr>
              <w:t>21</w:t>
            </w:r>
            <w:r w:rsidRPr="009A35DE">
              <w:rPr>
                <w:rFonts w:eastAsiaTheme="minorEastAsia"/>
                <w:noProof/>
                <w:lang w:eastAsia="en-GB"/>
              </w:rPr>
              <w:tab/>
            </w:r>
            <w:r w:rsidRPr="009A35DE">
              <w:rPr>
                <w:rStyle w:val="Hyperlink"/>
              </w:rPr>
              <w:t>Relations with the press/media</w:t>
            </w:r>
            <w:r w:rsidRPr="009A35DE">
              <w:rPr>
                <w:noProof/>
                <w:webHidden/>
              </w:rPr>
              <w:tab/>
            </w:r>
            <w:r w:rsidRPr="009A35DE">
              <w:rPr>
                <w:noProof/>
                <w:webHidden/>
              </w:rPr>
              <w:fldChar w:fldCharType="begin"/>
            </w:r>
            <w:r w:rsidRPr="009A35DE">
              <w:rPr>
                <w:noProof/>
                <w:webHidden/>
              </w:rPr>
              <w:instrText xml:space="preserve"> PAGEREF _Toc97542494 \h </w:instrText>
            </w:r>
            <w:r w:rsidRPr="009A35DE">
              <w:rPr>
                <w:noProof/>
                <w:webHidden/>
              </w:rPr>
            </w:r>
            <w:r w:rsidRPr="009A35DE">
              <w:rPr>
                <w:noProof/>
                <w:webHidden/>
              </w:rPr>
              <w:fldChar w:fldCharType="separate"/>
            </w:r>
            <w:r w:rsidRPr="009A35DE">
              <w:rPr>
                <w:noProof/>
                <w:webHidden/>
              </w:rPr>
              <w:t>14</w:t>
            </w:r>
            <w:r w:rsidRPr="009A35DE">
              <w:rPr>
                <w:noProof/>
                <w:webHidden/>
              </w:rPr>
              <w:fldChar w:fldCharType="end"/>
            </w:r>
          </w:hyperlink>
        </w:p>
        <w:p w14:paraId="7F58BFEE" w14:textId="77777777" w:rsidR="006E1512" w:rsidRPr="009A35DE" w:rsidRDefault="006E1512">
          <w:pPr>
            <w:pStyle w:val="TOC1"/>
            <w:rPr>
              <w:rFonts w:eastAsiaTheme="minorEastAsia"/>
              <w:noProof/>
              <w:lang w:eastAsia="en-GB"/>
            </w:rPr>
          </w:pPr>
          <w:hyperlink w:anchor="_Toc97542495" w:history="1">
            <w:r w:rsidRPr="009A35DE">
              <w:rPr>
                <w:rStyle w:val="Hyperlink"/>
              </w:rPr>
              <w:t>22</w:t>
            </w:r>
            <w:r w:rsidRPr="009A35DE">
              <w:rPr>
                <w:rFonts w:eastAsiaTheme="minorEastAsia"/>
                <w:noProof/>
                <w:lang w:eastAsia="en-GB"/>
              </w:rPr>
              <w:tab/>
            </w:r>
            <w:r w:rsidRPr="009A35DE">
              <w:rPr>
                <w:rStyle w:val="Hyperlink"/>
              </w:rPr>
              <w:t>Execution and sealing of legal deeds</w:t>
            </w:r>
            <w:r w:rsidRPr="009A35DE">
              <w:rPr>
                <w:noProof/>
                <w:webHidden/>
              </w:rPr>
              <w:tab/>
            </w:r>
            <w:r w:rsidRPr="009A35DE">
              <w:rPr>
                <w:noProof/>
                <w:webHidden/>
              </w:rPr>
              <w:fldChar w:fldCharType="begin"/>
            </w:r>
            <w:r w:rsidRPr="009A35DE">
              <w:rPr>
                <w:noProof/>
                <w:webHidden/>
              </w:rPr>
              <w:instrText xml:space="preserve"> PAGEREF _Toc97542495 \h </w:instrText>
            </w:r>
            <w:r w:rsidRPr="009A35DE">
              <w:rPr>
                <w:noProof/>
                <w:webHidden/>
              </w:rPr>
            </w:r>
            <w:r w:rsidRPr="009A35DE">
              <w:rPr>
                <w:noProof/>
                <w:webHidden/>
              </w:rPr>
              <w:fldChar w:fldCharType="separate"/>
            </w:r>
            <w:r w:rsidRPr="009A35DE">
              <w:rPr>
                <w:noProof/>
                <w:webHidden/>
              </w:rPr>
              <w:t>14</w:t>
            </w:r>
            <w:r w:rsidRPr="009A35DE">
              <w:rPr>
                <w:noProof/>
                <w:webHidden/>
              </w:rPr>
              <w:fldChar w:fldCharType="end"/>
            </w:r>
          </w:hyperlink>
        </w:p>
        <w:p w14:paraId="0AC7F996" w14:textId="77777777" w:rsidR="006E1512" w:rsidRPr="009A35DE" w:rsidRDefault="006E1512">
          <w:pPr>
            <w:pStyle w:val="TOC1"/>
            <w:rPr>
              <w:rFonts w:eastAsiaTheme="minorEastAsia"/>
              <w:noProof/>
              <w:lang w:eastAsia="en-GB"/>
            </w:rPr>
          </w:pPr>
          <w:hyperlink w:anchor="_Toc97542496" w:history="1">
            <w:r w:rsidRPr="009A35DE">
              <w:rPr>
                <w:rStyle w:val="Hyperlink"/>
              </w:rPr>
              <w:t>23</w:t>
            </w:r>
            <w:r w:rsidRPr="009A35DE">
              <w:rPr>
                <w:rFonts w:eastAsiaTheme="minorEastAsia"/>
                <w:noProof/>
                <w:lang w:eastAsia="en-GB"/>
              </w:rPr>
              <w:tab/>
            </w:r>
            <w:r w:rsidRPr="009A35DE">
              <w:rPr>
                <w:rStyle w:val="Hyperlink"/>
              </w:rPr>
              <w:t>Communicating with District and County or Unitary Councillors</w:t>
            </w:r>
            <w:r w:rsidRPr="009A35DE">
              <w:rPr>
                <w:noProof/>
                <w:webHidden/>
              </w:rPr>
              <w:tab/>
            </w:r>
            <w:r w:rsidRPr="009A35DE">
              <w:rPr>
                <w:noProof/>
                <w:webHidden/>
              </w:rPr>
              <w:fldChar w:fldCharType="begin"/>
            </w:r>
            <w:r w:rsidRPr="009A35DE">
              <w:rPr>
                <w:noProof/>
                <w:webHidden/>
              </w:rPr>
              <w:instrText xml:space="preserve"> PAGEREF _Toc97542496 \h </w:instrText>
            </w:r>
            <w:r w:rsidRPr="009A35DE">
              <w:rPr>
                <w:noProof/>
                <w:webHidden/>
              </w:rPr>
            </w:r>
            <w:r w:rsidRPr="009A35DE">
              <w:rPr>
                <w:noProof/>
                <w:webHidden/>
              </w:rPr>
              <w:fldChar w:fldCharType="separate"/>
            </w:r>
            <w:r w:rsidRPr="009A35DE">
              <w:rPr>
                <w:noProof/>
                <w:webHidden/>
              </w:rPr>
              <w:t>14</w:t>
            </w:r>
            <w:r w:rsidRPr="009A35DE">
              <w:rPr>
                <w:noProof/>
                <w:webHidden/>
              </w:rPr>
              <w:fldChar w:fldCharType="end"/>
            </w:r>
          </w:hyperlink>
        </w:p>
        <w:p w14:paraId="34BEA72A" w14:textId="77777777" w:rsidR="006E1512" w:rsidRPr="009A35DE" w:rsidRDefault="006E1512">
          <w:pPr>
            <w:pStyle w:val="TOC1"/>
            <w:rPr>
              <w:rFonts w:eastAsiaTheme="minorEastAsia"/>
              <w:noProof/>
              <w:lang w:eastAsia="en-GB"/>
            </w:rPr>
          </w:pPr>
          <w:hyperlink w:anchor="_Toc97542497" w:history="1">
            <w:r w:rsidRPr="009A35DE">
              <w:rPr>
                <w:rStyle w:val="Hyperlink"/>
              </w:rPr>
              <w:t>24</w:t>
            </w:r>
            <w:r w:rsidRPr="009A35DE">
              <w:rPr>
                <w:rFonts w:eastAsiaTheme="minorEastAsia"/>
                <w:noProof/>
                <w:lang w:eastAsia="en-GB"/>
              </w:rPr>
              <w:tab/>
            </w:r>
            <w:r w:rsidRPr="009A35DE">
              <w:rPr>
                <w:rStyle w:val="Hyperlink"/>
              </w:rPr>
              <w:t>Restrictions on Councillor activities</w:t>
            </w:r>
            <w:r w:rsidRPr="009A35DE">
              <w:rPr>
                <w:noProof/>
                <w:webHidden/>
              </w:rPr>
              <w:tab/>
            </w:r>
            <w:r w:rsidRPr="009A35DE">
              <w:rPr>
                <w:noProof/>
                <w:webHidden/>
              </w:rPr>
              <w:fldChar w:fldCharType="begin"/>
            </w:r>
            <w:r w:rsidRPr="009A35DE">
              <w:rPr>
                <w:noProof/>
                <w:webHidden/>
              </w:rPr>
              <w:instrText xml:space="preserve"> PAGEREF _Toc97542497 \h </w:instrText>
            </w:r>
            <w:r w:rsidRPr="009A35DE">
              <w:rPr>
                <w:noProof/>
                <w:webHidden/>
              </w:rPr>
            </w:r>
            <w:r w:rsidRPr="009A35DE">
              <w:rPr>
                <w:noProof/>
                <w:webHidden/>
              </w:rPr>
              <w:fldChar w:fldCharType="separate"/>
            </w:r>
            <w:r w:rsidRPr="009A35DE">
              <w:rPr>
                <w:noProof/>
                <w:webHidden/>
              </w:rPr>
              <w:t>14</w:t>
            </w:r>
            <w:r w:rsidRPr="009A35DE">
              <w:rPr>
                <w:noProof/>
                <w:webHidden/>
              </w:rPr>
              <w:fldChar w:fldCharType="end"/>
            </w:r>
          </w:hyperlink>
        </w:p>
        <w:p w14:paraId="111FCE87" w14:textId="77777777" w:rsidR="006E1512" w:rsidRPr="009A35DE" w:rsidRDefault="006E1512">
          <w:pPr>
            <w:pStyle w:val="TOC1"/>
            <w:rPr>
              <w:rFonts w:eastAsiaTheme="minorEastAsia"/>
              <w:noProof/>
              <w:lang w:eastAsia="en-GB"/>
            </w:rPr>
          </w:pPr>
          <w:hyperlink w:anchor="_Toc97542498" w:history="1">
            <w:r w:rsidRPr="009A35DE">
              <w:rPr>
                <w:rStyle w:val="Hyperlink"/>
              </w:rPr>
              <w:t>25</w:t>
            </w:r>
            <w:r w:rsidRPr="009A35DE">
              <w:rPr>
                <w:rFonts w:eastAsiaTheme="minorEastAsia"/>
                <w:noProof/>
                <w:lang w:eastAsia="en-GB"/>
              </w:rPr>
              <w:tab/>
            </w:r>
            <w:r w:rsidRPr="009A35DE">
              <w:rPr>
                <w:rStyle w:val="Hyperlink"/>
              </w:rPr>
              <w:t>Standing orders generally</w:t>
            </w:r>
            <w:r w:rsidRPr="009A35DE">
              <w:rPr>
                <w:noProof/>
                <w:webHidden/>
              </w:rPr>
              <w:tab/>
            </w:r>
            <w:r w:rsidRPr="009A35DE">
              <w:rPr>
                <w:noProof/>
                <w:webHidden/>
              </w:rPr>
              <w:fldChar w:fldCharType="begin"/>
            </w:r>
            <w:r w:rsidRPr="009A35DE">
              <w:rPr>
                <w:noProof/>
                <w:webHidden/>
              </w:rPr>
              <w:instrText xml:space="preserve"> PAGEREF _Toc97542498 \h </w:instrText>
            </w:r>
            <w:r w:rsidRPr="009A35DE">
              <w:rPr>
                <w:noProof/>
                <w:webHidden/>
              </w:rPr>
            </w:r>
            <w:r w:rsidRPr="009A35DE">
              <w:rPr>
                <w:noProof/>
                <w:webHidden/>
              </w:rPr>
              <w:fldChar w:fldCharType="separate"/>
            </w:r>
            <w:r w:rsidRPr="009A35DE">
              <w:rPr>
                <w:noProof/>
                <w:webHidden/>
              </w:rPr>
              <w:t>14</w:t>
            </w:r>
            <w:r w:rsidRPr="009A35DE">
              <w:rPr>
                <w:noProof/>
                <w:webHidden/>
              </w:rPr>
              <w:fldChar w:fldCharType="end"/>
            </w:r>
          </w:hyperlink>
        </w:p>
        <w:p w14:paraId="0C42C379" w14:textId="77777777" w:rsidR="006E1512" w:rsidRPr="009A35DE" w:rsidRDefault="006E1512">
          <w:pPr>
            <w:pStyle w:val="TOC1"/>
            <w:rPr>
              <w:rFonts w:eastAsiaTheme="minorEastAsia"/>
              <w:noProof/>
              <w:lang w:eastAsia="en-GB"/>
            </w:rPr>
          </w:pPr>
          <w:hyperlink w:anchor="_Toc97542499" w:history="1">
            <w:r w:rsidRPr="009A35DE">
              <w:rPr>
                <w:rStyle w:val="Hyperlink"/>
                <w:lang w:bidi="en-US"/>
              </w:rPr>
              <w:t>26</w:t>
            </w:r>
            <w:r w:rsidRPr="009A35DE">
              <w:rPr>
                <w:rFonts w:eastAsiaTheme="minorEastAsia"/>
                <w:noProof/>
                <w:lang w:eastAsia="en-GB"/>
              </w:rPr>
              <w:tab/>
            </w:r>
            <w:r w:rsidRPr="009A35DE">
              <w:rPr>
                <w:rStyle w:val="Hyperlink"/>
                <w:lang w:bidi="en-US"/>
              </w:rPr>
              <w:t>L</w:t>
            </w:r>
            <w:r w:rsidRPr="009A35DE">
              <w:rPr>
                <w:rStyle w:val="Hyperlink"/>
              </w:rPr>
              <w:t>ist of standing committees and terms of reference</w:t>
            </w:r>
            <w:r w:rsidRPr="009A35DE">
              <w:rPr>
                <w:noProof/>
                <w:webHidden/>
              </w:rPr>
              <w:tab/>
            </w:r>
            <w:r w:rsidRPr="009A35DE">
              <w:rPr>
                <w:noProof/>
                <w:webHidden/>
              </w:rPr>
              <w:fldChar w:fldCharType="begin"/>
            </w:r>
            <w:r w:rsidRPr="009A35DE">
              <w:rPr>
                <w:noProof/>
                <w:webHidden/>
              </w:rPr>
              <w:instrText xml:space="preserve"> PAGEREF _Toc97542499 \h </w:instrText>
            </w:r>
            <w:r w:rsidRPr="009A35DE">
              <w:rPr>
                <w:noProof/>
                <w:webHidden/>
              </w:rPr>
            </w:r>
            <w:r w:rsidRPr="009A35DE">
              <w:rPr>
                <w:noProof/>
                <w:webHidden/>
              </w:rPr>
              <w:fldChar w:fldCharType="separate"/>
            </w:r>
            <w:r w:rsidRPr="009A35DE">
              <w:rPr>
                <w:noProof/>
                <w:webHidden/>
              </w:rPr>
              <w:t>15</w:t>
            </w:r>
            <w:r w:rsidRPr="009A35DE">
              <w:rPr>
                <w:noProof/>
                <w:webHidden/>
              </w:rPr>
              <w:fldChar w:fldCharType="end"/>
            </w:r>
          </w:hyperlink>
        </w:p>
        <w:p w14:paraId="7851B5CC" w14:textId="77777777" w:rsidR="00FC08CC" w:rsidRPr="009A35DE" w:rsidRDefault="00FC08CC">
          <w:r w:rsidRPr="009A35DE">
            <w:fldChar w:fldCharType="end"/>
          </w:r>
        </w:p>
      </w:sdtContent>
    </w:sdt>
    <w:p w14:paraId="71B83FD4" w14:textId="77777777" w:rsidR="0018754B" w:rsidRPr="009A35DE" w:rsidRDefault="0018754B" w:rsidP="00320D78">
      <w:pPr>
        <w:autoSpaceDE w:val="0"/>
        <w:autoSpaceDN w:val="0"/>
        <w:adjustRightInd w:val="0"/>
        <w:spacing w:before="7" w:after="0" w:line="240" w:lineRule="auto"/>
        <w:rPr>
          <w:rFonts w:ascii="Times New Roman" w:eastAsia="Times New Roman" w:hAnsi="Times New Roman" w:cs="Times New Roman"/>
          <w:sz w:val="14"/>
          <w:szCs w:val="14"/>
          <w:lang w:eastAsia="en-GB"/>
        </w:rPr>
      </w:pPr>
    </w:p>
    <w:p w14:paraId="4475976F"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p>
    <w:p w14:paraId="6E3F5B0F" w14:textId="77777777" w:rsidR="008A4357" w:rsidRPr="009A35DE" w:rsidRDefault="008A4357" w:rsidP="007C2D60">
      <w:pPr>
        <w:tabs>
          <w:tab w:val="right" w:pos="9026"/>
        </w:tabs>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b/>
          <w:lang w:eastAsia="en-GB"/>
        </w:rPr>
        <w:t>TR Terms of Reference</w:t>
      </w:r>
      <w:r w:rsidR="00BB418E" w:rsidRPr="009A35DE">
        <w:rPr>
          <w:rFonts w:ascii="Arial" w:eastAsia="Times New Roman" w:hAnsi="Arial" w:cs="Arial"/>
          <w:b/>
          <w:lang w:eastAsia="en-GB"/>
        </w:rPr>
        <w:tab/>
      </w:r>
      <w:r w:rsidR="004A6F1C" w:rsidRPr="009A35DE">
        <w:rPr>
          <w:rFonts w:ascii="Arial" w:eastAsia="Times New Roman" w:hAnsi="Arial" w:cs="Arial"/>
          <w:lang w:eastAsia="en-GB"/>
        </w:rPr>
        <w:t>16</w:t>
      </w:r>
    </w:p>
    <w:p w14:paraId="0F953135"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b/>
          <w:lang w:eastAsia="en-GB"/>
        </w:rPr>
        <w:tab/>
      </w:r>
      <w:r w:rsidR="00C2637D" w:rsidRPr="009A35DE">
        <w:rPr>
          <w:rFonts w:ascii="Arial" w:eastAsia="Times New Roman" w:hAnsi="Arial" w:cs="Arial"/>
          <w:b/>
          <w:lang w:eastAsia="en-GB"/>
        </w:rPr>
        <w:t xml:space="preserve">TR1 </w:t>
      </w:r>
      <w:r w:rsidRPr="009A35DE">
        <w:rPr>
          <w:rFonts w:ascii="Arial" w:eastAsia="Times New Roman" w:hAnsi="Arial" w:cs="Arial"/>
          <w:lang w:eastAsia="en-GB"/>
        </w:rPr>
        <w:t>Powers and duties of the standing committees</w:t>
      </w:r>
      <w:r w:rsidR="00C2637D" w:rsidRPr="009A35DE">
        <w:rPr>
          <w:rFonts w:ascii="Arial" w:eastAsia="Times New Roman" w:hAnsi="Arial" w:cs="Arial"/>
          <w:lang w:eastAsia="en-GB"/>
        </w:rPr>
        <w:t>:</w:t>
      </w:r>
    </w:p>
    <w:p w14:paraId="698D8150" w14:textId="77777777" w:rsidR="00BB418E" w:rsidRPr="009A35DE" w:rsidRDefault="00C2637D" w:rsidP="0080443E">
      <w:pPr>
        <w:autoSpaceDE w:val="0"/>
        <w:autoSpaceDN w:val="0"/>
        <w:adjustRightInd w:val="0"/>
        <w:spacing w:before="7" w:after="0" w:line="240" w:lineRule="auto"/>
        <w:ind w:left="720"/>
        <w:rPr>
          <w:rFonts w:ascii="Arial" w:eastAsia="Times New Roman" w:hAnsi="Arial" w:cs="Arial"/>
          <w:lang w:eastAsia="en-GB"/>
        </w:rPr>
      </w:pPr>
      <w:r w:rsidRPr="009A35DE">
        <w:rPr>
          <w:rFonts w:ascii="Arial" w:eastAsia="Times New Roman" w:hAnsi="Arial" w:cs="Arial"/>
          <w:b/>
          <w:lang w:eastAsia="en-GB"/>
        </w:rPr>
        <w:t>TR2</w:t>
      </w:r>
      <w:r w:rsidRPr="009A35DE">
        <w:rPr>
          <w:rFonts w:ascii="Arial" w:eastAsia="Times New Roman" w:hAnsi="Arial" w:cs="Arial"/>
          <w:lang w:eastAsia="en-GB"/>
        </w:rPr>
        <w:t xml:space="preserve"> </w:t>
      </w:r>
      <w:r w:rsidR="00BB418E" w:rsidRPr="009A35DE">
        <w:rPr>
          <w:rFonts w:ascii="Arial" w:eastAsia="Times New Roman" w:hAnsi="Arial" w:cs="Arial"/>
          <w:lang w:eastAsia="en-GB"/>
        </w:rPr>
        <w:t>Delegation to Chairmen generally</w:t>
      </w:r>
    </w:p>
    <w:p w14:paraId="74A6C9B4" w14:textId="69F63E16"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 xml:space="preserve"> </w:t>
      </w:r>
    </w:p>
    <w:p w14:paraId="3D94F0F5"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b/>
          <w:lang w:eastAsia="en-GB"/>
        </w:rPr>
      </w:pPr>
    </w:p>
    <w:p w14:paraId="15ECB681" w14:textId="234F4802" w:rsidR="00C60C79" w:rsidRPr="009A35DE" w:rsidRDefault="00C60C79" w:rsidP="007C2D60">
      <w:pPr>
        <w:tabs>
          <w:tab w:val="left" w:pos="567"/>
          <w:tab w:val="right" w:pos="9026"/>
        </w:tabs>
        <w:autoSpaceDE w:val="0"/>
        <w:autoSpaceDN w:val="0"/>
        <w:adjustRightInd w:val="0"/>
        <w:spacing w:before="7" w:after="0" w:line="240" w:lineRule="auto"/>
        <w:ind w:left="360"/>
        <w:jc w:val="both"/>
        <w:rPr>
          <w:rFonts w:ascii="Arial" w:eastAsia="Times New Roman" w:hAnsi="Arial" w:cs="Arial"/>
          <w:b/>
          <w:lang w:eastAsia="en-GB"/>
        </w:rPr>
      </w:pPr>
      <w:r w:rsidRPr="009A35DE">
        <w:rPr>
          <w:rFonts w:ascii="Arial" w:eastAsia="Times New Roman" w:hAnsi="Arial" w:cs="Arial"/>
          <w:b/>
          <w:lang w:eastAsia="en-GB"/>
        </w:rPr>
        <w:t>C</w:t>
      </w:r>
      <w:r w:rsidRPr="009A35DE">
        <w:rPr>
          <w:rFonts w:ascii="Arial" w:eastAsia="Times New Roman" w:hAnsi="Arial" w:cs="Arial"/>
          <w:lang w:eastAsia="en-GB"/>
        </w:rPr>
        <w:t xml:space="preserve"> </w:t>
      </w:r>
      <w:r w:rsidRPr="009A35DE">
        <w:rPr>
          <w:rFonts w:ascii="Arial" w:eastAsia="Times New Roman" w:hAnsi="Arial" w:cs="Arial"/>
          <w:b/>
          <w:lang w:eastAsia="en-GB"/>
        </w:rPr>
        <w:t>Contracts</w:t>
      </w:r>
      <w:r w:rsidR="007C2D60" w:rsidRPr="009A35DE">
        <w:rPr>
          <w:rFonts w:ascii="Arial" w:eastAsia="Times New Roman" w:hAnsi="Arial" w:cs="Arial"/>
          <w:b/>
          <w:lang w:eastAsia="en-GB"/>
        </w:rPr>
        <w:tab/>
      </w:r>
      <w:r w:rsidR="009A79A1" w:rsidRPr="009A35DE">
        <w:rPr>
          <w:rFonts w:ascii="Arial" w:eastAsia="Times New Roman" w:hAnsi="Arial" w:cs="Arial"/>
          <w:lang w:eastAsia="en-GB"/>
        </w:rPr>
        <w:t>20</w:t>
      </w:r>
    </w:p>
    <w:p w14:paraId="352241FD" w14:textId="77777777" w:rsidR="00C60C79" w:rsidRPr="009A35DE" w:rsidRDefault="00C60C79" w:rsidP="00C60C79">
      <w:pPr>
        <w:autoSpaceDE w:val="0"/>
        <w:autoSpaceDN w:val="0"/>
        <w:adjustRightInd w:val="0"/>
        <w:spacing w:before="7" w:after="0" w:line="240" w:lineRule="auto"/>
        <w:ind w:left="360" w:firstLine="360"/>
        <w:rPr>
          <w:rFonts w:ascii="Arial" w:eastAsia="Times New Roman" w:hAnsi="Arial" w:cs="Arial"/>
          <w:lang w:eastAsia="en-GB"/>
        </w:rPr>
      </w:pPr>
      <w:r w:rsidRPr="009A35DE">
        <w:rPr>
          <w:rFonts w:ascii="Arial" w:eastAsia="Times New Roman" w:hAnsi="Arial" w:cs="Arial"/>
          <w:lang w:eastAsia="en-GB"/>
        </w:rPr>
        <w:t xml:space="preserve">Contracts to comply with Standing Orders </w:t>
      </w:r>
    </w:p>
    <w:p w14:paraId="7E4A598D" w14:textId="77777777" w:rsidR="00C60C79" w:rsidRPr="009A35DE" w:rsidRDefault="00C60C79" w:rsidP="00C60C79">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b/>
          <w:lang w:eastAsia="en-GB"/>
        </w:rPr>
        <w:tab/>
      </w:r>
      <w:r w:rsidRPr="009A35DE">
        <w:rPr>
          <w:rFonts w:ascii="Arial" w:eastAsia="Times New Roman" w:hAnsi="Arial" w:cs="Arial"/>
          <w:lang w:eastAsia="en-GB"/>
        </w:rPr>
        <w:t xml:space="preserve">Tendering Procedures </w:t>
      </w:r>
    </w:p>
    <w:p w14:paraId="055A83D7" w14:textId="77777777" w:rsidR="00C60C79" w:rsidRPr="009A35DE" w:rsidRDefault="00C60C79" w:rsidP="00C60C79">
      <w:pPr>
        <w:autoSpaceDE w:val="0"/>
        <w:autoSpaceDN w:val="0"/>
        <w:adjustRightInd w:val="0"/>
        <w:spacing w:before="7" w:after="0" w:line="240" w:lineRule="auto"/>
        <w:ind w:left="360" w:firstLine="360"/>
        <w:rPr>
          <w:rFonts w:ascii="Arial" w:eastAsia="Times New Roman" w:hAnsi="Arial" w:cs="Arial"/>
          <w:lang w:eastAsia="en-GB"/>
        </w:rPr>
      </w:pPr>
      <w:r w:rsidRPr="009A35DE">
        <w:rPr>
          <w:rFonts w:ascii="Arial" w:eastAsia="Times New Roman" w:hAnsi="Arial" w:cs="Arial"/>
          <w:lang w:eastAsia="en-GB"/>
        </w:rPr>
        <w:t xml:space="preserve">Contracts for Supplies, Services or Works  </w:t>
      </w:r>
    </w:p>
    <w:p w14:paraId="7C808E44" w14:textId="77777777" w:rsidR="00C60C79" w:rsidRPr="009A35DE" w:rsidRDefault="00C60C79" w:rsidP="00C60C79">
      <w:pPr>
        <w:autoSpaceDE w:val="0"/>
        <w:autoSpaceDN w:val="0"/>
        <w:adjustRightInd w:val="0"/>
        <w:spacing w:before="7" w:after="0" w:line="240" w:lineRule="auto"/>
        <w:ind w:left="360" w:firstLine="360"/>
        <w:rPr>
          <w:rFonts w:ascii="Arial" w:eastAsia="Times New Roman" w:hAnsi="Arial" w:cs="Arial"/>
          <w:lang w:eastAsia="en-GB"/>
        </w:rPr>
      </w:pPr>
      <w:r w:rsidRPr="009A35DE">
        <w:rPr>
          <w:rFonts w:ascii="Arial" w:eastAsia="Times New Roman" w:hAnsi="Arial" w:cs="Arial"/>
          <w:lang w:eastAsia="en-GB"/>
        </w:rPr>
        <w:t>Contents of Written contracts and penalties</w:t>
      </w:r>
    </w:p>
    <w:p w14:paraId="6ADECBA0" w14:textId="77777777" w:rsidR="00C60C79" w:rsidRPr="009A35DE" w:rsidRDefault="00C60C79" w:rsidP="00C60C79">
      <w:pPr>
        <w:autoSpaceDE w:val="0"/>
        <w:autoSpaceDN w:val="0"/>
        <w:adjustRightInd w:val="0"/>
        <w:spacing w:before="7" w:after="0" w:line="240" w:lineRule="auto"/>
        <w:ind w:left="360" w:firstLine="360"/>
        <w:rPr>
          <w:rFonts w:ascii="Arial" w:eastAsia="Times New Roman" w:hAnsi="Arial" w:cs="Arial"/>
          <w:lang w:eastAsia="en-GB"/>
        </w:rPr>
      </w:pPr>
      <w:r w:rsidRPr="009A35DE">
        <w:rPr>
          <w:rFonts w:ascii="Arial" w:eastAsia="Times New Roman" w:hAnsi="Arial" w:cs="Arial"/>
          <w:lang w:eastAsia="en-GB"/>
        </w:rPr>
        <w:t xml:space="preserve">Corrupt practices  </w:t>
      </w:r>
    </w:p>
    <w:p w14:paraId="00369BF6"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b/>
          <w:lang w:eastAsia="en-GB"/>
        </w:rPr>
      </w:pPr>
    </w:p>
    <w:p w14:paraId="4A09CFF5" w14:textId="5516F05C" w:rsidR="008A4357" w:rsidRPr="009A35DE" w:rsidRDefault="008A4357" w:rsidP="007C2D60">
      <w:pPr>
        <w:tabs>
          <w:tab w:val="left" w:pos="567"/>
          <w:tab w:val="right" w:pos="9026"/>
        </w:tabs>
        <w:autoSpaceDE w:val="0"/>
        <w:autoSpaceDN w:val="0"/>
        <w:adjustRightInd w:val="0"/>
        <w:spacing w:before="7" w:after="0" w:line="240" w:lineRule="auto"/>
        <w:ind w:left="360"/>
        <w:jc w:val="both"/>
        <w:rPr>
          <w:rFonts w:ascii="Arial" w:eastAsia="Times New Roman" w:hAnsi="Arial" w:cs="Arial"/>
          <w:lang w:eastAsia="en-GB"/>
        </w:rPr>
      </w:pPr>
      <w:r w:rsidRPr="009A35DE">
        <w:rPr>
          <w:rFonts w:ascii="Arial" w:eastAsia="Times New Roman" w:hAnsi="Arial" w:cs="Arial"/>
          <w:b/>
          <w:lang w:eastAsia="en-GB"/>
        </w:rPr>
        <w:t>FR Financial Regulations</w:t>
      </w:r>
      <w:r w:rsidR="007C2D60" w:rsidRPr="009A35DE">
        <w:rPr>
          <w:rFonts w:ascii="Arial" w:eastAsia="Times New Roman" w:hAnsi="Arial" w:cs="Arial"/>
          <w:b/>
          <w:lang w:eastAsia="en-GB"/>
        </w:rPr>
        <w:tab/>
      </w:r>
      <w:r w:rsidR="00BB418E" w:rsidRPr="009A35DE">
        <w:rPr>
          <w:rFonts w:ascii="Arial" w:eastAsia="Times New Roman" w:hAnsi="Arial" w:cs="Arial"/>
          <w:lang w:eastAsia="en-GB"/>
        </w:rPr>
        <w:t>2</w:t>
      </w:r>
      <w:r w:rsidR="00BC4EBC" w:rsidRPr="009A35DE">
        <w:rPr>
          <w:rFonts w:ascii="Arial" w:eastAsia="Times New Roman" w:hAnsi="Arial" w:cs="Arial"/>
          <w:lang w:eastAsia="en-GB"/>
        </w:rPr>
        <w:t>5</w:t>
      </w:r>
    </w:p>
    <w:p w14:paraId="757BCE8E"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Financial Administration</w:t>
      </w:r>
    </w:p>
    <w:p w14:paraId="29B02309"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Financial Planning and Annual Estimates</w:t>
      </w:r>
    </w:p>
    <w:p w14:paraId="653CD713"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 xml:space="preserve">Budgetary Control </w:t>
      </w:r>
    </w:p>
    <w:p w14:paraId="6A13E6B1"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 xml:space="preserve">Income </w:t>
      </w:r>
    </w:p>
    <w:p w14:paraId="1885F8A2"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 xml:space="preserve">Banking Arrangements </w:t>
      </w:r>
    </w:p>
    <w:p w14:paraId="66A01AA4"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Ordering Procedures</w:t>
      </w:r>
    </w:p>
    <w:p w14:paraId="272B03D6"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Payment Procedures</w:t>
      </w:r>
    </w:p>
    <w:p w14:paraId="383EDEB1"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Petty Cash Account</w:t>
      </w:r>
    </w:p>
    <w:p w14:paraId="5EF1FDBF"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 xml:space="preserve">Legal Documents </w:t>
      </w:r>
    </w:p>
    <w:p w14:paraId="04A0733D"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Insurances</w:t>
      </w:r>
    </w:p>
    <w:p w14:paraId="1A719F63"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Investments, Borrowings and Trust Funds</w:t>
      </w:r>
    </w:p>
    <w:p w14:paraId="13FC6399" w14:textId="77777777" w:rsidR="00BB418E" w:rsidRPr="009A35DE" w:rsidRDefault="00BB418E" w:rsidP="00D1382A">
      <w:pPr>
        <w:autoSpaceDE w:val="0"/>
        <w:autoSpaceDN w:val="0"/>
        <w:adjustRightInd w:val="0"/>
        <w:spacing w:before="7" w:after="0" w:line="240" w:lineRule="auto"/>
        <w:ind w:left="360"/>
        <w:rPr>
          <w:rFonts w:ascii="Arial" w:eastAsia="Times New Roman" w:hAnsi="Arial" w:cs="Arial"/>
          <w:lang w:eastAsia="en-GB"/>
        </w:rPr>
      </w:pPr>
      <w:r w:rsidRPr="009A35DE">
        <w:rPr>
          <w:rFonts w:ascii="Arial" w:eastAsia="Times New Roman" w:hAnsi="Arial" w:cs="Arial"/>
          <w:lang w:eastAsia="en-GB"/>
        </w:rPr>
        <w:tab/>
        <w:t>Internal audit</w:t>
      </w:r>
    </w:p>
    <w:p w14:paraId="548594C3" w14:textId="77777777" w:rsidR="00BB418E" w:rsidRPr="009A35DE" w:rsidRDefault="00BB418E" w:rsidP="00D1382A">
      <w:pPr>
        <w:autoSpaceDE w:val="0"/>
        <w:autoSpaceDN w:val="0"/>
        <w:adjustRightInd w:val="0"/>
        <w:spacing w:before="7" w:after="0" w:line="240" w:lineRule="auto"/>
        <w:ind w:left="360"/>
        <w:rPr>
          <w:rFonts w:ascii="Times New Roman" w:eastAsia="Times New Roman" w:hAnsi="Times New Roman" w:cs="Times New Roman"/>
          <w:lang w:eastAsia="en-GB"/>
        </w:rPr>
      </w:pPr>
      <w:r w:rsidRPr="009A35DE">
        <w:rPr>
          <w:rFonts w:ascii="Arial" w:eastAsia="Times New Roman" w:hAnsi="Arial" w:cs="Arial"/>
          <w:lang w:eastAsia="en-GB"/>
        </w:rPr>
        <w:tab/>
      </w:r>
      <w:r w:rsidRPr="009A35DE">
        <w:rPr>
          <w:rFonts w:ascii="Times New Roman" w:eastAsia="Times New Roman" w:hAnsi="Times New Roman" w:cs="Times New Roman"/>
          <w:lang w:eastAsia="en-GB"/>
        </w:rPr>
        <w:t xml:space="preserve"> </w:t>
      </w:r>
    </w:p>
    <w:p w14:paraId="23A8CED0" w14:textId="35EE4998" w:rsidR="00C60C79" w:rsidRPr="009A35DE" w:rsidRDefault="00C60C79" w:rsidP="00131C3E">
      <w:pPr>
        <w:spacing w:line="240" w:lineRule="auto"/>
        <w:jc w:val="both"/>
        <w:rPr>
          <w:rFonts w:ascii="Arial" w:eastAsia="Times New Roman" w:hAnsi="Arial" w:cs="Arial"/>
          <w:lang w:eastAsia="en-GB"/>
        </w:rPr>
      </w:pPr>
      <w:r w:rsidRPr="009A35DE">
        <w:rPr>
          <w:rFonts w:ascii="Arial" w:eastAsia="Times New Roman" w:hAnsi="Arial" w:cs="Arial"/>
          <w:lang w:eastAsia="en-GB"/>
        </w:rPr>
        <w:t xml:space="preserve">This full document is approved by the </w:t>
      </w:r>
      <w:r w:rsidR="00DD41F1" w:rsidRPr="009A35DE">
        <w:rPr>
          <w:rFonts w:ascii="Arial" w:eastAsia="Times New Roman" w:hAnsi="Arial" w:cs="Arial"/>
          <w:lang w:eastAsia="en-GB"/>
        </w:rPr>
        <w:t>Council</w:t>
      </w:r>
      <w:r w:rsidRPr="009A35DE">
        <w:rPr>
          <w:rFonts w:ascii="Arial" w:eastAsia="Times New Roman" w:hAnsi="Arial" w:cs="Arial"/>
          <w:lang w:eastAsia="en-GB"/>
        </w:rPr>
        <w:t xml:space="preserve"> as part of the Standing Orders and Financial Regulations to govern the business of the </w:t>
      </w:r>
      <w:r w:rsidR="00DD41F1" w:rsidRPr="009A35DE">
        <w:rPr>
          <w:rFonts w:ascii="Arial" w:eastAsia="Times New Roman" w:hAnsi="Arial" w:cs="Arial"/>
          <w:lang w:eastAsia="en-GB"/>
        </w:rPr>
        <w:t>Council</w:t>
      </w:r>
      <w:r w:rsidRPr="009A35DE">
        <w:rPr>
          <w:rFonts w:ascii="Arial" w:eastAsia="Times New Roman" w:hAnsi="Arial" w:cs="Arial"/>
          <w:lang w:eastAsia="en-GB"/>
        </w:rPr>
        <w:t xml:space="preserve">.  </w:t>
      </w:r>
    </w:p>
    <w:p w14:paraId="1E12D077" w14:textId="0DFFA1DB" w:rsidR="00131C3E" w:rsidRPr="009A35DE" w:rsidRDefault="00C60C79" w:rsidP="00D1382A">
      <w:pPr>
        <w:spacing w:line="240" w:lineRule="auto"/>
        <w:rPr>
          <w:rFonts w:ascii="Arial" w:eastAsia="Times New Roman" w:hAnsi="Arial" w:cs="Arial"/>
          <w:lang w:eastAsia="en-GB"/>
        </w:rPr>
      </w:pPr>
      <w:r w:rsidRPr="009A35DE">
        <w:rPr>
          <w:rFonts w:ascii="Arial" w:eastAsia="Times New Roman" w:hAnsi="Arial" w:cs="Arial"/>
          <w:lang w:eastAsia="en-GB"/>
        </w:rPr>
        <w:t xml:space="preserve">Date </w:t>
      </w:r>
      <w:r w:rsidR="00A9616F" w:rsidRPr="009A35DE">
        <w:rPr>
          <w:rFonts w:ascii="Arial" w:eastAsia="Times New Roman" w:hAnsi="Arial" w:cs="Arial"/>
          <w:lang w:eastAsia="en-GB"/>
        </w:rPr>
        <w:t xml:space="preserve">adopted </w:t>
      </w:r>
      <w:r w:rsidRPr="009A35DE">
        <w:rPr>
          <w:rFonts w:ascii="Arial" w:eastAsia="Times New Roman" w:hAnsi="Arial" w:cs="Arial"/>
          <w:lang w:eastAsia="en-GB"/>
        </w:rPr>
        <w:t xml:space="preserve">by </w:t>
      </w:r>
      <w:r w:rsidR="00DD41F1" w:rsidRPr="009A35DE">
        <w:rPr>
          <w:rFonts w:ascii="Arial" w:eastAsia="Times New Roman" w:hAnsi="Arial" w:cs="Arial"/>
          <w:lang w:eastAsia="en-GB"/>
        </w:rPr>
        <w:t>Council</w:t>
      </w:r>
      <w:r w:rsidRPr="009A35DE">
        <w:rPr>
          <w:rFonts w:ascii="Arial" w:eastAsia="Times New Roman" w:hAnsi="Arial" w:cs="Arial"/>
          <w:lang w:eastAsia="en-GB"/>
        </w:rPr>
        <w:t xml:space="preserve">:  </w:t>
      </w:r>
      <w:r w:rsidR="009A35DE">
        <w:rPr>
          <w:rFonts w:ascii="Arial" w:eastAsia="Times New Roman" w:hAnsi="Arial" w:cs="Arial"/>
          <w:lang w:eastAsia="en-GB"/>
        </w:rPr>
        <w:t>1</w:t>
      </w:r>
      <w:r w:rsidR="00B51E87">
        <w:rPr>
          <w:rFonts w:ascii="Arial" w:eastAsia="Times New Roman" w:hAnsi="Arial" w:cs="Arial"/>
          <w:lang w:eastAsia="en-GB"/>
        </w:rPr>
        <w:t>7</w:t>
      </w:r>
      <w:r w:rsidR="009A35DE">
        <w:rPr>
          <w:rFonts w:ascii="Arial" w:eastAsia="Times New Roman" w:hAnsi="Arial" w:cs="Arial"/>
          <w:lang w:eastAsia="en-GB"/>
        </w:rPr>
        <w:t>/10/2</w:t>
      </w:r>
      <w:r w:rsidR="00B51E87">
        <w:rPr>
          <w:rFonts w:ascii="Arial" w:eastAsia="Times New Roman" w:hAnsi="Arial" w:cs="Arial"/>
          <w:lang w:eastAsia="en-GB"/>
        </w:rPr>
        <w:t>4</w:t>
      </w:r>
    </w:p>
    <w:p w14:paraId="52D422F8" w14:textId="77777777" w:rsidR="006E1512" w:rsidRPr="009A35DE" w:rsidRDefault="006E1512">
      <w:pPr>
        <w:rPr>
          <w:rFonts w:ascii="Times New Roman" w:eastAsia="Times New Roman" w:hAnsi="Times New Roman" w:cs="Times New Roman"/>
          <w:lang w:eastAsia="en-GB"/>
        </w:rPr>
      </w:pPr>
    </w:p>
    <w:p w14:paraId="2F4E77B6" w14:textId="77777777" w:rsidR="006E1512" w:rsidRPr="009A35DE" w:rsidRDefault="006E1512" w:rsidP="00D1382A">
      <w:pPr>
        <w:spacing w:line="240" w:lineRule="auto"/>
        <w:rPr>
          <w:rFonts w:ascii="Times New Roman" w:eastAsia="Times New Roman" w:hAnsi="Times New Roman" w:cs="Times New Roman"/>
          <w:lang w:eastAsia="en-GB"/>
        </w:rPr>
        <w:sectPr w:rsidR="006E1512" w:rsidRPr="009A35DE">
          <w:footerReference w:type="default" r:id="rId11"/>
          <w:pgSz w:w="11906" w:h="16838"/>
          <w:pgMar w:top="1440" w:right="1440" w:bottom="1440" w:left="1440" w:header="708" w:footer="708" w:gutter="0"/>
          <w:cols w:space="708"/>
          <w:docGrid w:linePitch="360"/>
        </w:sectPr>
      </w:pPr>
    </w:p>
    <w:p w14:paraId="70533F01" w14:textId="77777777" w:rsidR="00C60C79" w:rsidRPr="009A35DE" w:rsidRDefault="00C60C79" w:rsidP="00C60C79">
      <w:pPr>
        <w:keepNext/>
        <w:keepLines/>
        <w:tabs>
          <w:tab w:val="num" w:pos="851"/>
        </w:tabs>
        <w:spacing w:after="0" w:line="240" w:lineRule="auto"/>
        <w:ind w:left="851" w:hanging="851"/>
        <w:jc w:val="center"/>
        <w:outlineLvl w:val="1"/>
        <w:rPr>
          <w:rFonts w:ascii="Arial" w:eastAsia="Times New Roman" w:hAnsi="Arial" w:cs="Arial"/>
          <w:bCs/>
          <w:color w:val="808080"/>
          <w:sz w:val="28"/>
          <w:szCs w:val="28"/>
        </w:rPr>
      </w:pPr>
      <w:bookmarkStart w:id="6" w:name="_Toc357072131"/>
      <w:bookmarkStart w:id="7" w:name="_Toc359318556"/>
      <w:bookmarkStart w:id="8" w:name="_Toc359334504"/>
      <w:bookmarkStart w:id="9" w:name="_Toc359334783"/>
      <w:bookmarkStart w:id="10" w:name="_Toc359336485"/>
      <w:bookmarkStart w:id="11" w:name="_Toc359336483"/>
      <w:r w:rsidRPr="009A35DE">
        <w:rPr>
          <w:rFonts w:ascii="Arial" w:eastAsia="Times New Roman" w:hAnsi="Arial" w:cs="Arial"/>
          <w:bCs/>
          <w:color w:val="808080"/>
          <w:sz w:val="28"/>
          <w:szCs w:val="28"/>
        </w:rPr>
        <w:lastRenderedPageBreak/>
        <w:t>STANDING ORDERS</w:t>
      </w:r>
    </w:p>
    <w:p w14:paraId="44A50AEA" w14:textId="77777777" w:rsidR="00C60C79" w:rsidRPr="009A35DE" w:rsidRDefault="00C60C79" w:rsidP="00C60C79">
      <w:pPr>
        <w:keepNext/>
        <w:keepLines/>
        <w:tabs>
          <w:tab w:val="num" w:pos="851"/>
        </w:tabs>
        <w:spacing w:after="0" w:line="240" w:lineRule="auto"/>
        <w:ind w:left="851" w:hanging="851"/>
        <w:jc w:val="center"/>
        <w:outlineLvl w:val="1"/>
        <w:rPr>
          <w:rFonts w:ascii="Arial" w:eastAsia="Times New Roman" w:hAnsi="Arial" w:cs="Arial"/>
          <w:bCs/>
          <w:color w:val="808080"/>
          <w:sz w:val="28"/>
          <w:szCs w:val="28"/>
        </w:rPr>
      </w:pPr>
    </w:p>
    <w:p w14:paraId="0AA08F19" w14:textId="77777777" w:rsidR="0096328C" w:rsidRPr="009A35DE" w:rsidRDefault="0096328C" w:rsidP="006D3762">
      <w:pPr>
        <w:pStyle w:val="Heading1"/>
      </w:pPr>
      <w:bookmarkStart w:id="12" w:name="_Toc97542474"/>
      <w:r w:rsidRPr="009A35DE">
        <w:t>1</w:t>
      </w:r>
      <w:r w:rsidR="00FC08CC" w:rsidRPr="009A35DE">
        <w:tab/>
      </w:r>
      <w:r w:rsidRPr="009A35DE">
        <w:t xml:space="preserve">Meetings of the </w:t>
      </w:r>
      <w:r w:rsidR="00DD41F1" w:rsidRPr="009A35DE">
        <w:t>Council</w:t>
      </w:r>
      <w:bookmarkEnd w:id="6"/>
      <w:bookmarkEnd w:id="7"/>
      <w:bookmarkEnd w:id="8"/>
      <w:bookmarkEnd w:id="9"/>
      <w:bookmarkEnd w:id="10"/>
      <w:bookmarkEnd w:id="12"/>
    </w:p>
    <w:tbl>
      <w:tblPr>
        <w:tblW w:w="9924" w:type="dxa"/>
        <w:tblInd w:w="-318" w:type="dxa"/>
        <w:tblLayout w:type="fixed"/>
        <w:tblLook w:val="01E0" w:firstRow="1" w:lastRow="1" w:firstColumn="1" w:lastColumn="1" w:noHBand="0" w:noVBand="0"/>
      </w:tblPr>
      <w:tblGrid>
        <w:gridCol w:w="246"/>
        <w:gridCol w:w="90"/>
        <w:gridCol w:w="360"/>
        <w:gridCol w:w="8640"/>
        <w:gridCol w:w="540"/>
        <w:gridCol w:w="48"/>
      </w:tblGrid>
      <w:tr w:rsidR="0096328C" w:rsidRPr="009A35DE" w14:paraId="0C8BD815" w14:textId="77777777" w:rsidTr="00293004">
        <w:trPr>
          <w:gridAfter w:val="2"/>
          <w:wAfter w:w="588" w:type="dxa"/>
        </w:trPr>
        <w:tc>
          <w:tcPr>
            <w:tcW w:w="336" w:type="dxa"/>
            <w:gridSpan w:val="2"/>
            <w:shd w:val="clear" w:color="auto" w:fill="auto"/>
          </w:tcPr>
          <w:p w14:paraId="4C9E6EA0" w14:textId="77777777" w:rsidR="0096328C" w:rsidRPr="009A35DE" w:rsidRDefault="0096328C" w:rsidP="00D1382A">
            <w:pPr>
              <w:spacing w:after="0" w:line="240" w:lineRule="auto"/>
              <w:ind w:right="153"/>
              <w:jc w:val="right"/>
              <w:rPr>
                <w:rFonts w:ascii="Arial" w:eastAsia="Times New Roman" w:hAnsi="Arial" w:cs="Arial"/>
                <w:color w:val="FF0000"/>
              </w:rPr>
            </w:pPr>
          </w:p>
          <w:p w14:paraId="7506C0F8" w14:textId="77777777" w:rsidR="0096328C" w:rsidRPr="009A35DE" w:rsidRDefault="0096328C" w:rsidP="00D1382A">
            <w:pPr>
              <w:widowControl w:val="0"/>
              <w:suppressAutoHyphens/>
              <w:autoSpaceDE w:val="0"/>
              <w:autoSpaceDN w:val="0"/>
              <w:adjustRightInd w:val="0"/>
              <w:spacing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1F25E9EC" w14:textId="13FA3424" w:rsidR="0096328C" w:rsidRPr="009A35DE" w:rsidRDefault="0096328C" w:rsidP="005F2482">
            <w:pPr>
              <w:widowControl w:val="0"/>
              <w:numPr>
                <w:ilvl w:val="0"/>
                <w:numId w:val="1"/>
              </w:numPr>
              <w:tabs>
                <w:tab w:val="clear" w:pos="487"/>
                <w:tab w:val="num" w:pos="0"/>
              </w:tabs>
              <w:suppressAutoHyphens/>
              <w:autoSpaceDE w:val="0"/>
              <w:autoSpaceDN w:val="0"/>
              <w:adjustRightInd w:val="0"/>
              <w:spacing w:after="0" w:line="240" w:lineRule="auto"/>
              <w:ind w:left="432" w:right="-245" w:hanging="432"/>
              <w:textAlignment w:val="center"/>
              <w:rPr>
                <w:rFonts w:ascii="Arial" w:eastAsia="Times New Roman" w:hAnsi="Arial" w:cs="Arial"/>
                <w:lang w:bidi="en-US"/>
              </w:rPr>
            </w:pPr>
            <w:r w:rsidRPr="009A35DE">
              <w:rPr>
                <w:rFonts w:ascii="Arial" w:eastAsia="Times New Roman" w:hAnsi="Arial" w:cs="Arial"/>
                <w:bCs/>
                <w:color w:val="000000"/>
                <w:lang w:bidi="en-US"/>
              </w:rPr>
              <w:t xml:space="preserve">Meetings of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and Standing Committee shall take place at </w:t>
            </w:r>
            <w:r w:rsidR="003D152D" w:rsidRPr="009A35DE">
              <w:rPr>
                <w:rFonts w:ascii="Arial" w:eastAsia="Times New Roman" w:hAnsi="Arial" w:cs="Arial"/>
                <w:bCs/>
                <w:color w:val="000000"/>
                <w:lang w:bidi="en-US"/>
              </w:rPr>
              <w:t>the Pulborough Sports &amp; Social Club</w:t>
            </w:r>
            <w:r w:rsidR="00ED6681" w:rsidRPr="009A35DE">
              <w:rPr>
                <w:rFonts w:ascii="Arial" w:eastAsia="Times New Roman" w:hAnsi="Arial" w:cs="Arial"/>
                <w:bCs/>
                <w:color w:val="000000"/>
                <w:lang w:bidi="en-US"/>
              </w:rPr>
              <w:t>, Rectory Close</w:t>
            </w:r>
            <w:r w:rsidR="003D152D" w:rsidRPr="009A35DE">
              <w:rPr>
                <w:rFonts w:ascii="Arial" w:eastAsia="Times New Roman" w:hAnsi="Arial" w:cs="Arial"/>
                <w:bCs/>
                <w:color w:val="000000"/>
                <w:lang w:bidi="en-US"/>
              </w:rPr>
              <w:t xml:space="preserve"> or </w:t>
            </w:r>
            <w:r w:rsidR="00000E54" w:rsidRPr="009A35DE">
              <w:rPr>
                <w:rFonts w:ascii="Arial" w:eastAsia="Times New Roman" w:hAnsi="Arial" w:cs="Arial"/>
                <w:bCs/>
                <w:color w:val="000000"/>
                <w:lang w:bidi="en-US"/>
              </w:rPr>
              <w:t xml:space="preserve">Village Hall, </w:t>
            </w:r>
            <w:r w:rsidR="003D152D" w:rsidRPr="009A35DE">
              <w:rPr>
                <w:rFonts w:ascii="Arial" w:eastAsia="Times New Roman" w:hAnsi="Arial" w:cs="Arial"/>
                <w:bCs/>
                <w:color w:val="000000"/>
                <w:lang w:bidi="en-US"/>
              </w:rPr>
              <w:t xml:space="preserve">Swan View </w:t>
            </w:r>
            <w:r w:rsidRPr="009A35DE">
              <w:rPr>
                <w:rFonts w:ascii="Arial" w:eastAsia="Times New Roman" w:hAnsi="Arial" w:cs="Arial"/>
                <w:bCs/>
                <w:color w:val="000000"/>
                <w:lang w:bidi="en-US"/>
              </w:rPr>
              <w:t>unless otherwise stated meetings will start at 7</w:t>
            </w:r>
            <w:r w:rsidR="002E6EB0" w:rsidRPr="009A35DE">
              <w:rPr>
                <w:rFonts w:ascii="Arial" w:eastAsia="Times New Roman" w:hAnsi="Arial" w:cs="Arial"/>
                <w:bCs/>
                <w:color w:val="000000"/>
                <w:lang w:bidi="en-US"/>
              </w:rPr>
              <w:t>:30</w:t>
            </w:r>
            <w:r w:rsidRPr="009A35DE">
              <w:rPr>
                <w:rFonts w:ascii="Arial" w:eastAsia="Times New Roman" w:hAnsi="Arial" w:cs="Arial"/>
                <w:bCs/>
                <w:color w:val="000000"/>
                <w:lang w:bidi="en-US"/>
              </w:rPr>
              <w:t xml:space="preserve">pm.  Notice of the dates, specific venue and time will be posted in advance on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s notice board at</w:t>
            </w:r>
            <w:r w:rsidR="00ED6681" w:rsidRPr="009A35DE">
              <w:rPr>
                <w:rFonts w:ascii="Arial" w:eastAsia="Times New Roman" w:hAnsi="Arial" w:cs="Arial"/>
                <w:bCs/>
                <w:color w:val="000000"/>
                <w:lang w:bidi="en-US"/>
              </w:rPr>
              <w:t xml:space="preserve"> Swan View notice board</w:t>
            </w:r>
            <w:r w:rsidRPr="009A35DE">
              <w:rPr>
                <w:rFonts w:ascii="Arial" w:eastAsia="Times New Roman" w:hAnsi="Arial" w:cs="Arial"/>
                <w:bCs/>
                <w:color w:val="000000"/>
                <w:lang w:bidi="en-US"/>
              </w:rPr>
              <w:t>.</w:t>
            </w:r>
            <w:r w:rsidR="005F2482" w:rsidRPr="009A35DE">
              <w:rPr>
                <w:rFonts w:ascii="Arial" w:eastAsia="Times New Roman" w:hAnsi="Arial" w:cs="Arial"/>
                <w:bCs/>
                <w:color w:val="000000"/>
                <w:lang w:bidi="en-US"/>
              </w:rPr>
              <w:t xml:space="preserve"> Notices may also be posted on the council’s website and neighbourhood community notice boards.   </w:t>
            </w:r>
          </w:p>
        </w:tc>
      </w:tr>
      <w:tr w:rsidR="0096328C" w:rsidRPr="009A35DE" w14:paraId="62D7EBFC" w14:textId="77777777" w:rsidTr="00293004">
        <w:trPr>
          <w:gridAfter w:val="2"/>
          <w:wAfter w:w="588" w:type="dxa"/>
          <w:trHeight w:val="1665"/>
        </w:trPr>
        <w:tc>
          <w:tcPr>
            <w:tcW w:w="336" w:type="dxa"/>
            <w:gridSpan w:val="2"/>
            <w:shd w:val="clear" w:color="auto" w:fill="auto"/>
          </w:tcPr>
          <w:p w14:paraId="6BED4CD5" w14:textId="77777777" w:rsidR="0096328C" w:rsidRPr="009A35DE" w:rsidRDefault="0096328C" w:rsidP="00D1382A">
            <w:pPr>
              <w:spacing w:after="0" w:line="240" w:lineRule="auto"/>
              <w:ind w:right="153"/>
              <w:jc w:val="right"/>
              <w:rPr>
                <w:rFonts w:ascii="Arial" w:eastAsia="Times New Roman" w:hAnsi="Arial" w:cs="Arial"/>
                <w:color w:val="FF0000"/>
              </w:rPr>
            </w:pPr>
          </w:p>
          <w:p w14:paraId="09A971DB" w14:textId="77777777" w:rsidR="0096328C" w:rsidRPr="009A35DE" w:rsidRDefault="0096328C" w:rsidP="00D1382A">
            <w:pPr>
              <w:widowControl w:val="0"/>
              <w:suppressAutoHyphens/>
              <w:autoSpaceDE w:val="0"/>
              <w:autoSpaceDN w:val="0"/>
              <w:adjustRightInd w:val="0"/>
              <w:spacing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44819661"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p>
          <w:p w14:paraId="3A72ED71" w14:textId="77777777"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right="-108" w:hanging="432"/>
              <w:jc w:val="both"/>
              <w:textAlignment w:val="center"/>
              <w:rPr>
                <w:rFonts w:ascii="Arial" w:eastAsia="Times New Roman" w:hAnsi="Arial" w:cs="Arial"/>
                <w:lang w:bidi="en-US"/>
              </w:rPr>
            </w:pPr>
            <w:r w:rsidRPr="009A35DE">
              <w:rPr>
                <w:rFonts w:ascii="Arial" w:eastAsia="Times New Roman" w:hAnsi="Arial" w:cs="Arial"/>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Pr="009A35DE">
              <w:rPr>
                <w:rFonts w:ascii="Arial" w:eastAsia="Times New Roman" w:hAnsi="Arial" w:cs="Arial"/>
                <w:lang w:bidi="en-US"/>
              </w:rPr>
              <w:t xml:space="preserve"> </w:t>
            </w:r>
          </w:p>
          <w:p w14:paraId="660BD899" w14:textId="77777777" w:rsidR="00FF1CA2" w:rsidRPr="009A35DE" w:rsidRDefault="00FF1CA2" w:rsidP="00FF1CA2">
            <w:pPr>
              <w:widowControl w:val="0"/>
              <w:suppressAutoHyphens/>
              <w:autoSpaceDE w:val="0"/>
              <w:autoSpaceDN w:val="0"/>
              <w:adjustRightInd w:val="0"/>
              <w:spacing w:after="0" w:line="240" w:lineRule="auto"/>
              <w:ind w:left="432" w:right="-108"/>
              <w:jc w:val="both"/>
              <w:textAlignment w:val="center"/>
              <w:rPr>
                <w:rFonts w:ascii="Arial" w:eastAsia="Times New Roman" w:hAnsi="Arial" w:cs="Arial"/>
                <w:lang w:bidi="en-US"/>
              </w:rPr>
            </w:pPr>
          </w:p>
          <w:p w14:paraId="6F814989" w14:textId="77777777" w:rsidR="00FF1CA2" w:rsidRPr="009A35DE" w:rsidRDefault="00FF1CA2" w:rsidP="00FF1CA2">
            <w:pPr>
              <w:widowControl w:val="0"/>
              <w:numPr>
                <w:ilvl w:val="1"/>
                <w:numId w:val="1"/>
              </w:numPr>
              <w:suppressAutoHyphens/>
              <w:autoSpaceDE w:val="0"/>
              <w:autoSpaceDN w:val="0"/>
              <w:adjustRightInd w:val="0"/>
              <w:spacing w:after="0" w:line="240" w:lineRule="auto"/>
              <w:ind w:right="-108"/>
              <w:jc w:val="both"/>
              <w:textAlignment w:val="center"/>
              <w:rPr>
                <w:rFonts w:ascii="Arial" w:eastAsia="Times New Roman" w:hAnsi="Arial" w:cs="Arial"/>
                <w:lang w:bidi="en-US"/>
              </w:rPr>
            </w:pPr>
            <w:r w:rsidRPr="009A35DE">
              <w:rPr>
                <w:rFonts w:ascii="Arial" w:eastAsia="Times New Roman" w:hAnsi="Arial" w:cs="Arial"/>
                <w:lang w:bidi="en-US"/>
              </w:rPr>
              <w:t xml:space="preserve">Where a meeting is to be held virtually the notice will be posted on the Councils Website with 5 days’ notice in accordance with S78 of the Coronavirus Act 2020 and the provisions of the Local Authorities and Police and Crime Panels (Corona Virus) (Flexibility of Local Authority and Police and Crime Panel meetings) (England and Wales). </w:t>
            </w:r>
          </w:p>
          <w:p w14:paraId="4DEEF272" w14:textId="77777777" w:rsidR="00FF1CA2" w:rsidRPr="009A35DE" w:rsidRDefault="00FF1CA2" w:rsidP="00FF1CA2">
            <w:pPr>
              <w:widowControl w:val="0"/>
              <w:suppressAutoHyphens/>
              <w:autoSpaceDE w:val="0"/>
              <w:autoSpaceDN w:val="0"/>
              <w:adjustRightInd w:val="0"/>
              <w:spacing w:after="0" w:line="240" w:lineRule="auto"/>
              <w:ind w:left="432" w:right="-108"/>
              <w:jc w:val="both"/>
              <w:textAlignment w:val="center"/>
              <w:rPr>
                <w:rFonts w:ascii="Arial" w:eastAsia="Times New Roman" w:hAnsi="Arial" w:cs="Arial"/>
                <w:lang w:bidi="en-US"/>
              </w:rPr>
            </w:pPr>
          </w:p>
        </w:tc>
      </w:tr>
      <w:tr w:rsidR="0096328C" w:rsidRPr="009A35DE" w14:paraId="41C728CA" w14:textId="77777777" w:rsidTr="00293004">
        <w:trPr>
          <w:gridAfter w:val="2"/>
          <w:wAfter w:w="588" w:type="dxa"/>
        </w:trPr>
        <w:tc>
          <w:tcPr>
            <w:tcW w:w="336" w:type="dxa"/>
            <w:gridSpan w:val="2"/>
            <w:shd w:val="clear" w:color="auto" w:fill="auto"/>
          </w:tcPr>
          <w:p w14:paraId="108503F5" w14:textId="77777777" w:rsidR="0096328C" w:rsidRPr="009A35DE" w:rsidRDefault="0096328C" w:rsidP="00D1382A">
            <w:pPr>
              <w:spacing w:after="0" w:line="240" w:lineRule="auto"/>
              <w:ind w:right="153"/>
              <w:jc w:val="right"/>
              <w:rPr>
                <w:rFonts w:ascii="Arial" w:eastAsia="Times New Roman" w:hAnsi="Arial" w:cs="Arial"/>
                <w:color w:val="FF0000"/>
              </w:rPr>
            </w:pPr>
          </w:p>
          <w:p w14:paraId="59F58693" w14:textId="77777777" w:rsidR="0096328C" w:rsidRPr="009A35DE" w:rsidRDefault="0096328C" w:rsidP="00D1382A">
            <w:pPr>
              <w:widowControl w:val="0"/>
              <w:suppressAutoHyphens/>
              <w:autoSpaceDE w:val="0"/>
              <w:autoSpaceDN w:val="0"/>
              <w:adjustRightInd w:val="0"/>
              <w:spacing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3B389490" w14:textId="77777777" w:rsidR="0096328C" w:rsidRPr="009A35DE" w:rsidRDefault="00DD41F1" w:rsidP="00D1382A">
            <w:pPr>
              <w:widowControl w:val="0"/>
              <w:numPr>
                <w:ilvl w:val="0"/>
                <w:numId w:val="1"/>
              </w:numPr>
              <w:tabs>
                <w:tab w:val="clear" w:pos="487"/>
                <w:tab w:val="num" w:pos="0"/>
              </w:tabs>
              <w:suppressAutoHyphens/>
              <w:autoSpaceDE w:val="0"/>
              <w:autoSpaceDN w:val="0"/>
              <w:adjustRightInd w:val="0"/>
              <w:spacing w:after="0" w:line="240" w:lineRule="auto"/>
              <w:ind w:left="432" w:right="-108" w:hanging="432"/>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Council</w:t>
            </w:r>
            <w:r w:rsidR="0096328C" w:rsidRPr="009A35DE">
              <w:rPr>
                <w:rFonts w:ascii="Arial" w:eastAsia="Times New Roman" w:hAnsi="Arial" w:cs="Arial"/>
                <w:bCs/>
                <w:color w:val="000000"/>
                <w:lang w:bidi="en-US"/>
              </w:rPr>
              <w:t xml:space="preserve"> and Standing Committee Meetings shall be open to the public </w:t>
            </w:r>
            <w:r w:rsidR="00972800" w:rsidRPr="009A35DE">
              <w:rPr>
                <w:rFonts w:ascii="Arial" w:eastAsia="Times New Roman" w:hAnsi="Arial" w:cs="Arial"/>
                <w:bCs/>
                <w:color w:val="000000"/>
                <w:lang w:bidi="en-US"/>
              </w:rPr>
              <w:t>u</w:t>
            </w:r>
            <w:r w:rsidR="0096328C" w:rsidRPr="009A35DE">
              <w:rPr>
                <w:rFonts w:ascii="Arial" w:eastAsia="Times New Roman" w:hAnsi="Arial" w:cs="Arial"/>
                <w:bCs/>
                <w:color w:val="000000"/>
                <w:lang w:bidi="en-US"/>
              </w:rPr>
              <w:t xml:space="preserve">nless their presence is prejudicial to the public interest by reason of the confidential nature of the business to be transacted or for other special reasons. The public’s exclusion from part or </w:t>
            </w:r>
            <w:proofErr w:type="gramStart"/>
            <w:r w:rsidR="0096328C" w:rsidRPr="009A35DE">
              <w:rPr>
                <w:rFonts w:ascii="Arial" w:eastAsia="Times New Roman" w:hAnsi="Arial" w:cs="Arial"/>
                <w:bCs/>
                <w:color w:val="000000"/>
                <w:lang w:bidi="en-US"/>
              </w:rPr>
              <w:t>all of</w:t>
            </w:r>
            <w:proofErr w:type="gramEnd"/>
            <w:r w:rsidR="0096328C" w:rsidRPr="009A35DE">
              <w:rPr>
                <w:rFonts w:ascii="Arial" w:eastAsia="Times New Roman" w:hAnsi="Arial" w:cs="Arial"/>
                <w:bCs/>
                <w:color w:val="000000"/>
                <w:lang w:bidi="en-US"/>
              </w:rPr>
              <w:t xml:space="preserve"> a meeting shall be by a resolution which shall give reasons for the public’s exclusion.</w:t>
            </w:r>
          </w:p>
          <w:p w14:paraId="04A82604"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p>
        </w:tc>
      </w:tr>
      <w:tr w:rsidR="0096328C" w:rsidRPr="009A35DE" w14:paraId="14DB94C8" w14:textId="77777777" w:rsidTr="00293004">
        <w:trPr>
          <w:gridAfter w:val="2"/>
          <w:wAfter w:w="588" w:type="dxa"/>
        </w:trPr>
        <w:tc>
          <w:tcPr>
            <w:tcW w:w="336" w:type="dxa"/>
            <w:gridSpan w:val="2"/>
            <w:shd w:val="clear" w:color="auto" w:fill="auto"/>
          </w:tcPr>
          <w:p w14:paraId="1074B636"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687EED83" w14:textId="23B2283C"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Members of the public may ask questions of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at meetings which they are entitled to attend, in respect of the business on the agenda.</w:t>
            </w:r>
            <w:r w:rsidR="007B7723" w:rsidRPr="009A35DE">
              <w:rPr>
                <w:rFonts w:ascii="Arial" w:eastAsia="Times New Roman" w:hAnsi="Arial" w:cs="Arial"/>
                <w:color w:val="000000"/>
                <w:lang w:bidi="en-US"/>
              </w:rPr>
              <w:t xml:space="preserve">   </w:t>
            </w:r>
            <w:r w:rsidR="007B7723" w:rsidRPr="009A35DE">
              <w:rPr>
                <w:rFonts w:ascii="Arial" w:eastAsia="Times New Roman" w:hAnsi="Arial" w:cs="Arial"/>
                <w:color w:val="000000"/>
                <w:lang w:bidi="en-US"/>
              </w:rPr>
              <w:br/>
            </w:r>
          </w:p>
          <w:p w14:paraId="686AA7C2" w14:textId="599AFBB6" w:rsidR="007B7723" w:rsidRPr="009A35DE" w:rsidRDefault="007B7723" w:rsidP="003D41C7">
            <w:pPr>
              <w:pStyle w:val="ListParagraph"/>
              <w:numPr>
                <w:ilvl w:val="0"/>
                <w:numId w:val="45"/>
              </w:numPr>
              <w:overflowPunct w:val="0"/>
              <w:autoSpaceDE w:val="0"/>
              <w:autoSpaceDN w:val="0"/>
              <w:adjustRightInd w:val="0"/>
              <w:spacing w:after="0" w:line="240" w:lineRule="auto"/>
              <w:jc w:val="both"/>
              <w:textAlignment w:val="baseline"/>
              <w:rPr>
                <w:rFonts w:ascii="Arial" w:eastAsia="Times New Roman" w:hAnsi="Arial" w:cs="Times New Roman"/>
                <w:szCs w:val="20"/>
              </w:rPr>
            </w:pPr>
            <w:r w:rsidRPr="009A35DE">
              <w:rPr>
                <w:rFonts w:ascii="Arial" w:eastAsia="Times New Roman" w:hAnsi="Arial" w:cs="Times New Roman"/>
                <w:szCs w:val="20"/>
              </w:rPr>
              <w:t xml:space="preserve">In respect of Planning Committee meetings, in accordance with the remaining provisions within the standing orders relating to public participation, members of the public may also make representations on the applications. </w:t>
            </w:r>
          </w:p>
          <w:p w14:paraId="4E7780F4" w14:textId="77777777" w:rsidR="003D41C7" w:rsidRPr="009A35DE" w:rsidRDefault="003D41C7" w:rsidP="003D41C7">
            <w:pPr>
              <w:pStyle w:val="ListParagraph"/>
              <w:overflowPunct w:val="0"/>
              <w:autoSpaceDE w:val="0"/>
              <w:autoSpaceDN w:val="0"/>
              <w:adjustRightInd w:val="0"/>
              <w:spacing w:after="0" w:line="240" w:lineRule="auto"/>
              <w:ind w:left="2159"/>
              <w:jc w:val="both"/>
              <w:textAlignment w:val="baseline"/>
              <w:rPr>
                <w:rFonts w:ascii="Arial" w:eastAsia="Times New Roman" w:hAnsi="Arial" w:cs="Times New Roman"/>
                <w:szCs w:val="20"/>
              </w:rPr>
            </w:pPr>
          </w:p>
          <w:p w14:paraId="5EB2B044" w14:textId="77777777" w:rsidR="007B7723" w:rsidRPr="009A35DE" w:rsidRDefault="007B7723" w:rsidP="007B7723">
            <w:pPr>
              <w:numPr>
                <w:ilvl w:val="0"/>
                <w:numId w:val="43"/>
              </w:numPr>
              <w:overflowPunct w:val="0"/>
              <w:autoSpaceDE w:val="0"/>
              <w:autoSpaceDN w:val="0"/>
              <w:adjustRightInd w:val="0"/>
              <w:spacing w:after="0" w:line="240" w:lineRule="auto"/>
              <w:ind w:left="2835" w:hanging="567"/>
              <w:jc w:val="both"/>
              <w:textAlignment w:val="baseline"/>
              <w:rPr>
                <w:rFonts w:ascii="Arial" w:eastAsia="Times New Roman" w:hAnsi="Arial" w:cs="Times New Roman"/>
              </w:rPr>
            </w:pPr>
            <w:r w:rsidRPr="009A35DE">
              <w:rPr>
                <w:rFonts w:ascii="Arial" w:eastAsia="Times New Roman" w:hAnsi="Arial" w:cs="Times New Roman"/>
                <w:szCs w:val="20"/>
              </w:rPr>
              <w:t>R</w:t>
            </w:r>
            <w:r w:rsidRPr="009A35DE">
              <w:rPr>
                <w:rFonts w:ascii="Arial" w:eastAsia="Times New Roman" w:hAnsi="Arial" w:cs="Times New Roman"/>
              </w:rPr>
              <w:t xml:space="preserve">epresentations to be made will be restricted to a maximum of two persons speaking for and or against the application.  </w:t>
            </w:r>
          </w:p>
          <w:p w14:paraId="08210509" w14:textId="1428DBC1" w:rsidR="007B7723" w:rsidRPr="009A35DE" w:rsidRDefault="007B7723" w:rsidP="007B7723">
            <w:pPr>
              <w:numPr>
                <w:ilvl w:val="0"/>
                <w:numId w:val="43"/>
              </w:numPr>
              <w:overflowPunct w:val="0"/>
              <w:autoSpaceDE w:val="0"/>
              <w:autoSpaceDN w:val="0"/>
              <w:adjustRightInd w:val="0"/>
              <w:spacing w:after="0" w:line="240" w:lineRule="auto"/>
              <w:ind w:left="2835" w:hanging="567"/>
              <w:jc w:val="both"/>
              <w:textAlignment w:val="baseline"/>
              <w:rPr>
                <w:rFonts w:ascii="Arial" w:eastAsia="Times New Roman" w:hAnsi="Arial" w:cs="Times New Roman"/>
              </w:rPr>
            </w:pPr>
            <w:r w:rsidRPr="009A35DE">
              <w:rPr>
                <w:rFonts w:ascii="Arial" w:eastAsia="Times New Roman" w:hAnsi="Arial" w:cs="Times New Roman"/>
              </w:rPr>
              <w:t xml:space="preserve">In the event of </w:t>
            </w:r>
            <w:proofErr w:type="gramStart"/>
            <w:r w:rsidRPr="009A35DE">
              <w:rPr>
                <w:rFonts w:ascii="Arial" w:eastAsia="Times New Roman" w:hAnsi="Arial" w:cs="Times New Roman"/>
              </w:rPr>
              <w:t>a large number of</w:t>
            </w:r>
            <w:proofErr w:type="gramEnd"/>
            <w:r w:rsidRPr="009A35DE">
              <w:rPr>
                <w:rFonts w:ascii="Arial" w:eastAsia="Times New Roman" w:hAnsi="Arial" w:cs="Times New Roman"/>
              </w:rPr>
              <w:t xml:space="preserve"> speakers indicating to speak on an application, the </w:t>
            </w:r>
            <w:r w:rsidR="0001147A" w:rsidRPr="009A35DE">
              <w:rPr>
                <w:rFonts w:ascii="Arial" w:eastAsia="Times New Roman" w:hAnsi="Arial" w:cs="Times New Roman"/>
              </w:rPr>
              <w:t>Chair</w:t>
            </w:r>
            <w:r w:rsidRPr="009A35DE">
              <w:rPr>
                <w:rFonts w:ascii="Arial" w:eastAsia="Times New Roman" w:hAnsi="Arial" w:cs="Times New Roman"/>
              </w:rPr>
              <w:t xml:space="preserve"> has the discretion to increase the number allowed to speak</w:t>
            </w:r>
            <w:r w:rsidR="006E601D" w:rsidRPr="009A35DE">
              <w:rPr>
                <w:rFonts w:ascii="Arial" w:eastAsia="Times New Roman" w:hAnsi="Arial" w:cs="Times New Roman"/>
              </w:rPr>
              <w:t>.</w:t>
            </w:r>
          </w:p>
          <w:p w14:paraId="75CAE60F" w14:textId="77777777" w:rsidR="007B7723" w:rsidRPr="009A35DE" w:rsidRDefault="007B7723" w:rsidP="00D1382A">
            <w:pPr>
              <w:widowControl w:val="0"/>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p>
          <w:p w14:paraId="03E8CBB5" w14:textId="77777777" w:rsidR="007B7723" w:rsidRPr="009A35DE" w:rsidRDefault="007B7723" w:rsidP="00D1382A">
            <w:pPr>
              <w:widowControl w:val="0"/>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p>
        </w:tc>
      </w:tr>
      <w:tr w:rsidR="0096328C" w:rsidRPr="009A35DE" w14:paraId="4DA90869" w14:textId="77777777" w:rsidTr="00293004">
        <w:trPr>
          <w:gridAfter w:val="2"/>
          <w:wAfter w:w="588" w:type="dxa"/>
        </w:trPr>
        <w:tc>
          <w:tcPr>
            <w:tcW w:w="336" w:type="dxa"/>
            <w:gridSpan w:val="2"/>
            <w:shd w:val="clear" w:color="auto" w:fill="auto"/>
          </w:tcPr>
          <w:p w14:paraId="46E76EB5"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378EFC7B" w14:textId="104E9A1B" w:rsidR="00C60C79"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right="-108"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proofErr w:type="gramStart"/>
            <w:r w:rsidRPr="009A35DE">
              <w:rPr>
                <w:rFonts w:ascii="Arial" w:eastAsia="Times New Roman" w:hAnsi="Arial" w:cs="Arial"/>
                <w:color w:val="000000"/>
                <w:lang w:bidi="en-US"/>
              </w:rPr>
              <w:t>period of time</w:t>
            </w:r>
            <w:proofErr w:type="gramEnd"/>
            <w:r w:rsidRPr="009A35DE">
              <w:rPr>
                <w:rFonts w:ascii="Arial" w:eastAsia="Times New Roman" w:hAnsi="Arial" w:cs="Arial"/>
                <w:color w:val="000000"/>
                <w:lang w:bidi="en-US"/>
              </w:rPr>
              <w:t xml:space="preserve"> designated for public participation at a meeting in accordance with standing order </w:t>
            </w:r>
            <w:r w:rsidR="00972800" w:rsidRPr="009A35DE">
              <w:rPr>
                <w:rFonts w:ascii="Arial" w:eastAsia="Times New Roman" w:hAnsi="Arial" w:cs="Arial"/>
                <w:color w:val="000000"/>
                <w:lang w:bidi="en-US"/>
              </w:rPr>
              <w:t>1</w:t>
            </w:r>
            <w:r w:rsidRPr="009A35DE">
              <w:rPr>
                <w:rFonts w:ascii="Arial" w:eastAsia="Times New Roman" w:hAnsi="Arial" w:cs="Arial"/>
                <w:color w:val="000000"/>
                <w:lang w:bidi="en-US"/>
              </w:rPr>
              <w:t xml:space="preserve">(d) shall not exceed thirty minutes for Ordinary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(excluding annual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and fifteen minutes for standing committee, unless suspension of this standing order is approved by motion.   If there are not sufficient questions to fill the time allotted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may draw the item to close and move immediately to the business of the agenda.  Public participation is not then permitted once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has moved </w:t>
            </w:r>
            <w:proofErr w:type="gramStart"/>
            <w:r w:rsidRPr="009A35DE">
              <w:rPr>
                <w:rFonts w:ascii="Arial" w:eastAsia="Times New Roman" w:hAnsi="Arial" w:cs="Arial"/>
                <w:color w:val="000000"/>
                <w:lang w:bidi="en-US"/>
              </w:rPr>
              <w:t>in to</w:t>
            </w:r>
            <w:proofErr w:type="gramEnd"/>
            <w:r w:rsidRPr="009A35DE">
              <w:rPr>
                <w:rFonts w:ascii="Arial" w:eastAsia="Times New Roman" w:hAnsi="Arial" w:cs="Arial"/>
                <w:color w:val="000000"/>
                <w:lang w:bidi="en-US"/>
              </w:rPr>
              <w:t xml:space="preserve"> the substantive agenda.</w:t>
            </w:r>
            <w:r w:rsidR="000B7FD7" w:rsidRPr="009A35DE">
              <w:t xml:space="preserve"> </w:t>
            </w:r>
            <w:r w:rsidR="000B7FD7" w:rsidRPr="009A35DE">
              <w:rPr>
                <w:rFonts w:ascii="Arial" w:eastAsia="Times New Roman" w:hAnsi="Arial" w:cs="Arial"/>
                <w:color w:val="000000"/>
                <w:lang w:bidi="en-US"/>
              </w:rPr>
              <w:t>Members of the public who wish to speak on an item of the agenda must give notice to the Parish Clerk no later than 12 noon the day prior to the meeting being held.</w:t>
            </w:r>
          </w:p>
          <w:p w14:paraId="0378D5A7" w14:textId="77777777" w:rsidR="0096328C" w:rsidRPr="009A35DE" w:rsidRDefault="0096328C" w:rsidP="00C60C79">
            <w:pPr>
              <w:widowControl w:val="0"/>
              <w:suppressAutoHyphens/>
              <w:autoSpaceDE w:val="0"/>
              <w:autoSpaceDN w:val="0"/>
              <w:adjustRightInd w:val="0"/>
              <w:spacing w:after="0" w:line="240" w:lineRule="auto"/>
              <w:ind w:right="-108"/>
              <w:jc w:val="both"/>
              <w:textAlignment w:val="center"/>
              <w:rPr>
                <w:rFonts w:ascii="Arial" w:eastAsia="Times New Roman" w:hAnsi="Arial" w:cs="Arial"/>
                <w:color w:val="000000"/>
                <w:lang w:bidi="en-US"/>
              </w:rPr>
            </w:pPr>
          </w:p>
        </w:tc>
      </w:tr>
      <w:tr w:rsidR="0096328C" w:rsidRPr="009A35DE" w14:paraId="5AA858A1" w14:textId="77777777" w:rsidTr="00293004">
        <w:trPr>
          <w:gridAfter w:val="2"/>
          <w:wAfter w:w="588" w:type="dxa"/>
          <w:trHeight w:val="683"/>
        </w:trPr>
        <w:tc>
          <w:tcPr>
            <w:tcW w:w="336" w:type="dxa"/>
            <w:gridSpan w:val="2"/>
            <w:shd w:val="clear" w:color="auto" w:fill="auto"/>
          </w:tcPr>
          <w:p w14:paraId="68B48C71"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717CC542" w14:textId="57743644"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right="-108" w:hanging="432"/>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Subject to standing order </w:t>
            </w:r>
            <w:r w:rsidR="00972800" w:rsidRPr="009A35DE">
              <w:rPr>
                <w:rFonts w:ascii="Arial" w:eastAsia="Times New Roman" w:hAnsi="Arial" w:cs="Arial"/>
                <w:color w:val="000000"/>
                <w:lang w:bidi="en-US"/>
              </w:rPr>
              <w:t>1</w:t>
            </w:r>
            <w:r w:rsidRPr="009A35DE">
              <w:rPr>
                <w:rFonts w:ascii="Arial" w:eastAsia="Times New Roman" w:hAnsi="Arial" w:cs="Arial"/>
                <w:color w:val="000000"/>
                <w:lang w:bidi="en-US"/>
              </w:rPr>
              <w:t xml:space="preserve">(e), a member of the public shall speak </w:t>
            </w:r>
            <w:r w:rsidR="00972800" w:rsidRPr="009A35DE">
              <w:rPr>
                <w:rFonts w:ascii="Arial" w:eastAsia="Times New Roman" w:hAnsi="Arial" w:cs="Arial"/>
                <w:color w:val="000000"/>
                <w:lang w:bidi="en-US"/>
              </w:rPr>
              <w:t>o</w:t>
            </w:r>
            <w:r w:rsidRPr="009A35DE">
              <w:rPr>
                <w:rFonts w:ascii="Arial" w:eastAsia="Times New Roman" w:hAnsi="Arial" w:cs="Arial"/>
                <w:color w:val="000000"/>
                <w:lang w:bidi="en-US"/>
              </w:rPr>
              <w:t>nce, not exceed</w:t>
            </w:r>
            <w:r w:rsidR="00642CFD" w:rsidRPr="009A35DE">
              <w:rPr>
                <w:rFonts w:ascii="Arial" w:eastAsia="Times New Roman" w:hAnsi="Arial" w:cs="Arial"/>
                <w:color w:val="000000"/>
                <w:lang w:bidi="en-US"/>
              </w:rPr>
              <w:t xml:space="preserve"> five</w:t>
            </w:r>
            <w:r w:rsidRPr="009A35DE">
              <w:rPr>
                <w:rFonts w:ascii="Arial" w:eastAsia="Times New Roman" w:hAnsi="Arial" w:cs="Arial"/>
                <w:color w:val="000000"/>
                <w:lang w:bidi="en-US"/>
              </w:rPr>
              <w:t xml:space="preserve"> minutes, and will have no right of reply.</w:t>
            </w:r>
            <w:r w:rsidR="00972800" w:rsidRPr="009A35DE">
              <w:rPr>
                <w:rFonts w:ascii="Arial" w:eastAsia="Times New Roman" w:hAnsi="Arial" w:cs="Arial"/>
                <w:color w:val="000000"/>
                <w:lang w:bidi="en-US"/>
              </w:rPr>
              <w:t xml:space="preserve"> </w:t>
            </w:r>
            <w:r w:rsidRPr="009A35DE">
              <w:rPr>
                <w:rFonts w:ascii="Arial" w:eastAsia="Times New Roman" w:hAnsi="Arial" w:cs="Arial"/>
                <w:color w:val="000000"/>
                <w:lang w:bidi="en-US"/>
              </w:rPr>
              <w:br/>
            </w:r>
          </w:p>
        </w:tc>
      </w:tr>
      <w:tr w:rsidR="0096328C" w:rsidRPr="009A35DE" w14:paraId="20F99413" w14:textId="77777777" w:rsidTr="00293004">
        <w:trPr>
          <w:gridAfter w:val="2"/>
          <w:wAfter w:w="588" w:type="dxa"/>
        </w:trPr>
        <w:tc>
          <w:tcPr>
            <w:tcW w:w="336" w:type="dxa"/>
            <w:gridSpan w:val="2"/>
            <w:shd w:val="clear" w:color="auto" w:fill="auto"/>
          </w:tcPr>
          <w:p w14:paraId="075D08CF"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1727AB64" w14:textId="4557F9E6"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right="-18"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In </w:t>
            </w:r>
            <w:r w:rsidR="00C922A3" w:rsidRPr="009A35DE">
              <w:rPr>
                <w:rFonts w:ascii="Arial" w:eastAsia="Times New Roman" w:hAnsi="Arial" w:cs="Arial"/>
                <w:color w:val="000000"/>
                <w:lang w:bidi="en-US"/>
              </w:rPr>
              <w:t>accordance with standing order 1</w:t>
            </w:r>
            <w:r w:rsidRPr="009A35DE">
              <w:rPr>
                <w:rFonts w:ascii="Arial" w:eastAsia="Times New Roman" w:hAnsi="Arial" w:cs="Arial"/>
                <w:color w:val="000000"/>
                <w:lang w:bidi="en-US"/>
              </w:rPr>
              <w:t xml:space="preserve">(d), a question shall not require a response at the meeting nor start a debate on the question.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may direct that a written or oral response be given. </w:t>
            </w:r>
          </w:p>
          <w:p w14:paraId="67E6EC06" w14:textId="77777777" w:rsidR="0096328C" w:rsidRPr="009A35DE" w:rsidRDefault="0096328C" w:rsidP="00D1382A">
            <w:pPr>
              <w:widowControl w:val="0"/>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p>
        </w:tc>
      </w:tr>
      <w:tr w:rsidR="0096328C" w:rsidRPr="009A35DE" w14:paraId="58922650" w14:textId="77777777" w:rsidTr="00293004">
        <w:trPr>
          <w:gridAfter w:val="2"/>
          <w:wAfter w:w="588" w:type="dxa"/>
        </w:trPr>
        <w:tc>
          <w:tcPr>
            <w:tcW w:w="336" w:type="dxa"/>
            <w:gridSpan w:val="2"/>
            <w:shd w:val="clear" w:color="auto" w:fill="auto"/>
          </w:tcPr>
          <w:p w14:paraId="21B253FA"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514C64B4" w14:textId="2BFDB097" w:rsidR="0096328C" w:rsidRPr="009A35DE" w:rsidRDefault="0096328C" w:rsidP="00FF1CA2">
            <w:pPr>
              <w:widowControl w:val="0"/>
              <w:numPr>
                <w:ilvl w:val="0"/>
                <w:numId w:val="1"/>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 person shall raise his hand (except when a person has a disability or is likely to suffer discomfort).</w:t>
            </w:r>
            <w:r w:rsidR="00FF1CA2" w:rsidRPr="009A35DE">
              <w:rPr>
                <w:rFonts w:ascii="Arial" w:eastAsia="Times New Roman" w:hAnsi="Arial" w:cs="Arial"/>
                <w:color w:val="000000"/>
                <w:lang w:bidi="en-US"/>
              </w:rPr>
              <w:t xml:space="preserve"> Standing will not be required during a virtual meeting.</w:t>
            </w:r>
            <w:r w:rsidRPr="009A35DE">
              <w:rPr>
                <w:rFonts w:ascii="Arial" w:eastAsia="Times New Roman" w:hAnsi="Arial" w:cs="Arial"/>
                <w:color w:val="000000"/>
                <w:lang w:bidi="en-US"/>
              </w:rPr>
              <w:t xml:space="preserve">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may at any time permit a person to be seated when speaking.  A member of the public should give his name and state his parish of residence when speaking for the minute.</w:t>
            </w:r>
          </w:p>
          <w:p w14:paraId="74075699" w14:textId="31E51241" w:rsidR="0096328C" w:rsidRPr="009A35DE" w:rsidRDefault="0096328C" w:rsidP="00685A62">
            <w:pPr>
              <w:widowControl w:val="0"/>
              <w:tabs>
                <w:tab w:val="num" w:pos="0"/>
              </w:tabs>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tc>
      </w:tr>
      <w:tr w:rsidR="0096328C" w:rsidRPr="009A35DE" w14:paraId="17A8E315" w14:textId="77777777" w:rsidTr="00293004">
        <w:trPr>
          <w:gridAfter w:val="2"/>
          <w:wAfter w:w="588" w:type="dxa"/>
        </w:trPr>
        <w:tc>
          <w:tcPr>
            <w:tcW w:w="336" w:type="dxa"/>
            <w:gridSpan w:val="2"/>
            <w:shd w:val="clear" w:color="auto" w:fill="auto"/>
          </w:tcPr>
          <w:p w14:paraId="79D4B947"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70D4E069" w14:textId="087BE40D"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r w:rsidRPr="009A35DE">
              <w:rPr>
                <w:rFonts w:ascii="Arial" w:eastAsia="Times New Roman" w:hAnsi="Arial" w:cs="Arial"/>
                <w:color w:val="000000"/>
                <w:lang w:bidi="en-US"/>
              </w:rPr>
              <w:t>A person who speaks at a meeting sh</w:t>
            </w:r>
            <w:r w:rsidR="00C922A3" w:rsidRPr="009A35DE">
              <w:rPr>
                <w:rFonts w:ascii="Arial" w:eastAsia="Times New Roman" w:hAnsi="Arial" w:cs="Arial"/>
                <w:color w:val="000000"/>
                <w:lang w:bidi="en-US"/>
              </w:rPr>
              <w:t xml:space="preserve">all direct his comments to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w:t>
            </w:r>
          </w:p>
          <w:p w14:paraId="31B213A8"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p>
        </w:tc>
      </w:tr>
      <w:tr w:rsidR="0096328C" w:rsidRPr="009A35DE" w14:paraId="667C4E00" w14:textId="77777777" w:rsidTr="00293004">
        <w:trPr>
          <w:gridAfter w:val="2"/>
          <w:wAfter w:w="588" w:type="dxa"/>
        </w:trPr>
        <w:tc>
          <w:tcPr>
            <w:tcW w:w="336" w:type="dxa"/>
            <w:gridSpan w:val="2"/>
            <w:shd w:val="clear" w:color="auto" w:fill="auto"/>
          </w:tcPr>
          <w:p w14:paraId="451C684E"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6DDA63B5" w14:textId="58C466C7"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Only one person is permitted to speak at a time. If more than one person wants to speak,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shall direct the order of speaking. </w:t>
            </w:r>
            <w:r w:rsidRPr="009A35DE">
              <w:rPr>
                <w:rFonts w:ascii="Arial" w:eastAsia="Times New Roman" w:hAnsi="Arial" w:cs="Arial"/>
                <w:color w:val="000000"/>
                <w:lang w:bidi="en-US"/>
              </w:rPr>
              <w:br/>
            </w:r>
          </w:p>
          <w:p w14:paraId="6E2FFBC1" w14:textId="70F95923" w:rsidR="0096328C" w:rsidRPr="009A35DE" w:rsidRDefault="00DD41F1" w:rsidP="00D1382A">
            <w:pPr>
              <w:widowControl w:val="0"/>
              <w:numPr>
                <w:ilvl w:val="0"/>
                <w:numId w:val="1"/>
              </w:numPr>
              <w:tabs>
                <w:tab w:val="clear" w:pos="487"/>
                <w:tab w:val="num" w:pos="0"/>
              </w:tabs>
              <w:suppressAutoHyphens/>
              <w:autoSpaceDE w:val="0"/>
              <w:autoSpaceDN w:val="0"/>
              <w:adjustRightInd w:val="0"/>
              <w:spacing w:after="0" w:line="240" w:lineRule="auto"/>
              <w:ind w:left="432" w:right="-108"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Council</w:t>
            </w:r>
            <w:r w:rsidR="0096328C" w:rsidRPr="009A35DE">
              <w:rPr>
                <w:rFonts w:ascii="Arial" w:eastAsia="Times New Roman" w:hAnsi="Arial" w:cs="Arial"/>
                <w:color w:val="000000"/>
                <w:lang w:bidi="en-US"/>
              </w:rPr>
              <w:t xml:space="preserve"> members may attend any Standing Committee or sub-committee meetings, however where a </w:t>
            </w:r>
            <w:r w:rsidRPr="009A35DE">
              <w:rPr>
                <w:rFonts w:ascii="Arial" w:eastAsia="Times New Roman" w:hAnsi="Arial" w:cs="Arial"/>
                <w:color w:val="000000"/>
                <w:lang w:bidi="en-US"/>
              </w:rPr>
              <w:t>Council</w:t>
            </w:r>
            <w:r w:rsidR="0096328C" w:rsidRPr="009A35DE">
              <w:rPr>
                <w:rFonts w:ascii="Arial" w:eastAsia="Times New Roman" w:hAnsi="Arial" w:cs="Arial"/>
                <w:color w:val="000000"/>
                <w:lang w:bidi="en-US"/>
              </w:rPr>
              <w:t xml:space="preserve">lor is not a member of the committee or sub-committee they may only speak at the meeting, by giving advance notice to the Chair of their attendance and the items they wish to speak upon.  </w:t>
            </w:r>
            <w:r w:rsidR="00B36178" w:rsidRPr="009A35DE">
              <w:rPr>
                <w:rFonts w:ascii="Arial" w:eastAsia="Times New Roman" w:hAnsi="Arial" w:cs="Arial"/>
                <w:color w:val="000000"/>
                <w:lang w:bidi="en-US"/>
              </w:rPr>
              <w:t>Non-Members</w:t>
            </w:r>
            <w:r w:rsidR="0096328C" w:rsidRPr="009A35DE">
              <w:rPr>
                <w:rFonts w:ascii="Arial" w:eastAsia="Times New Roman" w:hAnsi="Arial" w:cs="Arial"/>
                <w:color w:val="000000"/>
                <w:lang w:bidi="en-US"/>
              </w:rPr>
              <w:t xml:space="preserve"> will speak after the committee members are given the opportunity and the Chair is not obliged to allow the non-member to speak should the debate prove lengthy and time short to cover all matters.  </w:t>
            </w:r>
          </w:p>
          <w:p w14:paraId="41DA159F"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p>
        </w:tc>
      </w:tr>
      <w:tr w:rsidR="0096328C" w:rsidRPr="009A35DE" w14:paraId="2AA9B579" w14:textId="77777777" w:rsidTr="00293004">
        <w:trPr>
          <w:gridAfter w:val="2"/>
          <w:wAfter w:w="588" w:type="dxa"/>
        </w:trPr>
        <w:tc>
          <w:tcPr>
            <w:tcW w:w="336" w:type="dxa"/>
            <w:gridSpan w:val="2"/>
            <w:shd w:val="clear" w:color="auto" w:fill="auto"/>
          </w:tcPr>
          <w:p w14:paraId="49C93CA7"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4828A6AA" w14:textId="1DA5E58C" w:rsidR="0096328C" w:rsidRPr="009A35DE" w:rsidRDefault="0096328C" w:rsidP="00FF1CA2">
            <w:pPr>
              <w:widowControl w:val="0"/>
              <w:numPr>
                <w:ilvl w:val="0"/>
                <w:numId w:val="1"/>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Photographing, recording, broadcasting or transmitting the proceedings of a meeting by any means is permitted </w:t>
            </w:r>
            <w:r w:rsidRPr="009A35DE">
              <w:rPr>
                <w:rFonts w:ascii="Arial" w:eastAsia="Times New Roman" w:hAnsi="Arial" w:cs="Arial"/>
                <w:color w:val="000000"/>
                <w:lang w:bidi="en-US"/>
              </w:rPr>
              <w:t xml:space="preserve">in accordance with the </w:t>
            </w:r>
            <w:r w:rsidR="00643F02" w:rsidRPr="009A35DE">
              <w:rPr>
                <w:rFonts w:ascii="Arial" w:eastAsia="Times New Roman" w:hAnsi="Arial" w:cs="Arial"/>
                <w:color w:val="000000"/>
                <w:lang w:bidi="en-US"/>
              </w:rPr>
              <w:t>NALC’s</w:t>
            </w:r>
            <w:r w:rsidRPr="009A35DE">
              <w:rPr>
                <w:rFonts w:ascii="Arial" w:eastAsia="Times New Roman" w:hAnsi="Arial" w:cs="Arial"/>
                <w:color w:val="000000"/>
                <w:lang w:bidi="en-US"/>
              </w:rPr>
              <w:t xml:space="preserve"> approved </w:t>
            </w:r>
            <w:r w:rsidR="00643F02" w:rsidRPr="009A35DE">
              <w:rPr>
                <w:rFonts w:ascii="Arial" w:eastAsia="Times New Roman" w:hAnsi="Arial" w:cs="Arial"/>
                <w:color w:val="000000"/>
                <w:lang w:bidi="en-US"/>
              </w:rPr>
              <w:t>protocol.</w:t>
            </w:r>
          </w:p>
          <w:p w14:paraId="5A8E92FC"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p>
        </w:tc>
      </w:tr>
      <w:tr w:rsidR="0096328C" w:rsidRPr="009A35DE" w14:paraId="3CE6BEA8" w14:textId="77777777" w:rsidTr="00293004">
        <w:trPr>
          <w:gridAfter w:val="2"/>
          <w:wAfter w:w="588" w:type="dxa"/>
        </w:trPr>
        <w:tc>
          <w:tcPr>
            <w:tcW w:w="336" w:type="dxa"/>
            <w:gridSpan w:val="2"/>
            <w:shd w:val="clear" w:color="auto" w:fill="auto"/>
          </w:tcPr>
          <w:p w14:paraId="4BA3BA53"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632FD40C" w14:textId="77777777"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r w:rsidRPr="009A35DE">
              <w:rPr>
                <w:rFonts w:ascii="Arial" w:eastAsia="Times New Roman" w:hAnsi="Arial" w:cs="Arial"/>
                <w:bCs/>
                <w:color w:val="000000"/>
                <w:lang w:bidi="en-US"/>
              </w:rPr>
              <w:t>The press shall be provided with reasonable facilities for the taking of their report of all or part of a meeting at which they are entitled to be present</w:t>
            </w:r>
            <w:r w:rsidRPr="009A35DE">
              <w:rPr>
                <w:rFonts w:ascii="Arial" w:eastAsia="Times New Roman" w:hAnsi="Arial" w:cs="Arial"/>
                <w:color w:val="000000"/>
                <w:lang w:bidi="en-US"/>
              </w:rPr>
              <w:t xml:space="preserve">.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shall not be required to accommodate more than two representatives. </w:t>
            </w:r>
            <w:r w:rsidRPr="009A35DE">
              <w:rPr>
                <w:rFonts w:ascii="Arial" w:eastAsia="Times New Roman" w:hAnsi="Arial" w:cs="Arial"/>
                <w:color w:val="000000"/>
                <w:lang w:bidi="en-US"/>
              </w:rPr>
              <w:br/>
            </w:r>
          </w:p>
        </w:tc>
      </w:tr>
      <w:tr w:rsidR="0096328C" w:rsidRPr="009A35DE" w14:paraId="608B32CF" w14:textId="77777777" w:rsidTr="00293004">
        <w:trPr>
          <w:gridAfter w:val="2"/>
          <w:wAfter w:w="588" w:type="dxa"/>
        </w:trPr>
        <w:tc>
          <w:tcPr>
            <w:tcW w:w="336" w:type="dxa"/>
            <w:gridSpan w:val="2"/>
            <w:shd w:val="clear" w:color="auto" w:fill="auto"/>
          </w:tcPr>
          <w:p w14:paraId="7B2CF4E4"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6C10EE19" w14:textId="35497C01" w:rsidR="0096328C" w:rsidRPr="009A35DE" w:rsidRDefault="0096328C" w:rsidP="00AB3CA8">
            <w:pPr>
              <w:widowControl w:val="0"/>
              <w:numPr>
                <w:ilvl w:val="0"/>
                <w:numId w:val="1"/>
              </w:numPr>
              <w:tabs>
                <w:tab w:val="clear" w:pos="487"/>
                <w:tab w:val="num" w:pos="0"/>
              </w:tabs>
              <w:suppressAutoHyphens/>
              <w:autoSpaceDE w:val="0"/>
              <w:autoSpaceDN w:val="0"/>
              <w:adjustRightInd w:val="0"/>
              <w:spacing w:after="0" w:line="240" w:lineRule="auto"/>
              <w:ind w:left="432" w:hanging="432"/>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Subject to standing orders which indicate otherwise, anything authorised or required to be done by, to or before the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may in his absence be done by, to or before the Vice-</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(if any).</w:t>
            </w:r>
          </w:p>
        </w:tc>
      </w:tr>
      <w:tr w:rsidR="0096328C" w:rsidRPr="009A35DE" w14:paraId="45E80B86" w14:textId="77777777" w:rsidTr="00293004">
        <w:trPr>
          <w:gridAfter w:val="2"/>
          <w:wAfter w:w="588" w:type="dxa"/>
        </w:trPr>
        <w:tc>
          <w:tcPr>
            <w:tcW w:w="336" w:type="dxa"/>
            <w:gridSpan w:val="2"/>
            <w:shd w:val="clear" w:color="auto" w:fill="auto"/>
          </w:tcPr>
          <w:p w14:paraId="5729279C"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4167CB1E" w14:textId="77777777" w:rsidR="0096328C" w:rsidRPr="009A35DE" w:rsidRDefault="0096328C" w:rsidP="00AB3CA8">
            <w:pPr>
              <w:widowControl w:val="0"/>
              <w:suppressAutoHyphens/>
              <w:autoSpaceDE w:val="0"/>
              <w:autoSpaceDN w:val="0"/>
              <w:adjustRightInd w:val="0"/>
              <w:spacing w:after="0" w:line="240" w:lineRule="auto"/>
              <w:jc w:val="both"/>
              <w:textAlignment w:val="center"/>
              <w:rPr>
                <w:rFonts w:ascii="Arial" w:eastAsia="Times New Roman" w:hAnsi="Arial" w:cs="Arial"/>
                <w:bCs/>
                <w:color w:val="000000"/>
                <w:lang w:bidi="en-US"/>
              </w:rPr>
            </w:pPr>
          </w:p>
        </w:tc>
      </w:tr>
      <w:tr w:rsidR="0096328C" w:rsidRPr="009A35DE" w14:paraId="6A195997" w14:textId="77777777" w:rsidTr="00293004">
        <w:trPr>
          <w:gridAfter w:val="2"/>
          <w:wAfter w:w="588" w:type="dxa"/>
        </w:trPr>
        <w:tc>
          <w:tcPr>
            <w:tcW w:w="336" w:type="dxa"/>
            <w:gridSpan w:val="2"/>
            <w:shd w:val="clear" w:color="auto" w:fill="auto"/>
          </w:tcPr>
          <w:p w14:paraId="720EF469"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42C34D17" w14:textId="77777777" w:rsidR="005B5E17"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Subject to a meeting being quorate, all questions at a meeting shall be decided by </w:t>
            </w:r>
            <w:proofErr w:type="gramStart"/>
            <w:r w:rsidRPr="009A35DE">
              <w:rPr>
                <w:rFonts w:ascii="Arial" w:eastAsia="Times New Roman" w:hAnsi="Arial" w:cs="Arial"/>
                <w:bCs/>
                <w:color w:val="000000"/>
                <w:lang w:bidi="en-US"/>
              </w:rPr>
              <w:t>a majority of</w:t>
            </w:r>
            <w:proofErr w:type="gramEnd"/>
            <w:r w:rsidRPr="009A35DE">
              <w:rPr>
                <w:rFonts w:ascii="Arial" w:eastAsia="Times New Roman" w:hAnsi="Arial" w:cs="Arial"/>
                <w:bCs/>
                <w:color w:val="000000"/>
                <w:lang w:bidi="en-US"/>
              </w:rPr>
              <w:t xml:space="preserve"> the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with voting rights present and voting.</w:t>
            </w:r>
            <w:r w:rsidR="005B5E17" w:rsidRPr="009A35DE">
              <w:rPr>
                <w:rFonts w:ascii="Arial" w:eastAsia="Times New Roman" w:hAnsi="Arial" w:cs="Arial"/>
                <w:bCs/>
                <w:color w:val="000000"/>
                <w:lang w:bidi="en-US"/>
              </w:rPr>
              <w:t xml:space="preserve"> </w:t>
            </w:r>
          </w:p>
          <w:p w14:paraId="59714964" w14:textId="77777777" w:rsidR="0096328C" w:rsidRPr="009A35DE" w:rsidRDefault="0096328C" w:rsidP="005B5E17">
            <w:pPr>
              <w:widowControl w:val="0"/>
              <w:suppressAutoHyphens/>
              <w:autoSpaceDE w:val="0"/>
              <w:autoSpaceDN w:val="0"/>
              <w:adjustRightInd w:val="0"/>
              <w:spacing w:after="0" w:line="240" w:lineRule="auto"/>
              <w:jc w:val="both"/>
              <w:textAlignment w:val="center"/>
              <w:rPr>
                <w:rFonts w:ascii="Arial" w:eastAsia="Times New Roman" w:hAnsi="Arial" w:cs="Arial"/>
                <w:bCs/>
                <w:color w:val="000000"/>
                <w:lang w:bidi="en-US"/>
              </w:rPr>
            </w:pPr>
          </w:p>
        </w:tc>
      </w:tr>
      <w:tr w:rsidR="0096328C" w:rsidRPr="009A35DE" w14:paraId="279F72C8" w14:textId="77777777" w:rsidTr="00293004">
        <w:trPr>
          <w:gridAfter w:val="2"/>
          <w:wAfter w:w="588" w:type="dxa"/>
        </w:trPr>
        <w:tc>
          <w:tcPr>
            <w:tcW w:w="336" w:type="dxa"/>
            <w:gridSpan w:val="2"/>
            <w:shd w:val="clear" w:color="auto" w:fill="auto"/>
          </w:tcPr>
          <w:p w14:paraId="698EF502" w14:textId="77777777" w:rsidR="0096328C" w:rsidRPr="009A35DE" w:rsidRDefault="0096328C" w:rsidP="00D1382A">
            <w:pPr>
              <w:spacing w:before="120" w:after="0" w:line="240" w:lineRule="auto"/>
              <w:ind w:right="153"/>
              <w:jc w:val="right"/>
              <w:rPr>
                <w:rFonts w:ascii="Arial" w:eastAsia="Times New Roman" w:hAnsi="Arial" w:cs="Arial"/>
                <w:color w:val="000000"/>
                <w:lang w:bidi="en-US"/>
              </w:rPr>
            </w:pPr>
          </w:p>
        </w:tc>
        <w:tc>
          <w:tcPr>
            <w:tcW w:w="9000" w:type="dxa"/>
            <w:gridSpan w:val="2"/>
            <w:shd w:val="clear" w:color="auto" w:fill="auto"/>
          </w:tcPr>
          <w:p w14:paraId="2C5A30EF" w14:textId="79C43B14"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w:t>
            </w:r>
            <w:r w:rsidRPr="009A35DE">
              <w:rPr>
                <w:rFonts w:ascii="Arial" w:eastAsia="Times New Roman" w:hAnsi="Arial" w:cs="Arial"/>
                <w:bCs/>
                <w:color w:val="000000"/>
                <w:lang w:bidi="en-US"/>
              </w:rPr>
              <w:t xml:space="preserve">of a meeting may give an original vote on any matter put to the vote, and in the case of an equality of votes may exercise his casting vote </w:t>
            </w:r>
            <w:proofErr w:type="gramStart"/>
            <w:r w:rsidRPr="009A35DE">
              <w:rPr>
                <w:rFonts w:ascii="Arial" w:eastAsia="Times New Roman" w:hAnsi="Arial" w:cs="Arial"/>
                <w:bCs/>
                <w:color w:val="000000"/>
                <w:lang w:bidi="en-US"/>
              </w:rPr>
              <w:t>whether or not</w:t>
            </w:r>
            <w:proofErr w:type="gramEnd"/>
            <w:r w:rsidRPr="009A35DE">
              <w:rPr>
                <w:rFonts w:ascii="Arial" w:eastAsia="Times New Roman" w:hAnsi="Arial" w:cs="Arial"/>
                <w:bCs/>
                <w:color w:val="000000"/>
                <w:lang w:bidi="en-US"/>
              </w:rPr>
              <w:t xml:space="preserve"> he gave an original vote.</w:t>
            </w:r>
          </w:p>
          <w:p w14:paraId="5D82F517" w14:textId="77777777" w:rsidR="00626ECF" w:rsidRPr="009A35DE" w:rsidRDefault="00626ECF" w:rsidP="00626ECF">
            <w:pPr>
              <w:widowControl w:val="0"/>
              <w:suppressAutoHyphens/>
              <w:autoSpaceDE w:val="0"/>
              <w:autoSpaceDN w:val="0"/>
              <w:adjustRightInd w:val="0"/>
              <w:spacing w:after="0" w:line="240" w:lineRule="auto"/>
              <w:ind w:left="432"/>
              <w:textAlignment w:val="center"/>
              <w:rPr>
                <w:rFonts w:ascii="Arial" w:eastAsia="Times New Roman" w:hAnsi="Arial" w:cs="Arial"/>
                <w:bCs/>
                <w:color w:val="000000"/>
                <w:lang w:bidi="en-US"/>
              </w:rPr>
            </w:pPr>
          </w:p>
          <w:p w14:paraId="1B14072F" w14:textId="4D365CB0" w:rsidR="0096328C" w:rsidRPr="009A35DE" w:rsidRDefault="0096328C" w:rsidP="00D1382A">
            <w:pPr>
              <w:widowControl w:val="0"/>
              <w:tabs>
                <w:tab w:val="num" w:pos="0"/>
              </w:tabs>
              <w:suppressAutoHyphens/>
              <w:autoSpaceDE w:val="0"/>
              <w:autoSpaceDN w:val="0"/>
              <w:adjustRightInd w:val="0"/>
              <w:spacing w:after="0" w:line="240" w:lineRule="auto"/>
              <w:ind w:left="432"/>
              <w:textAlignment w:val="center"/>
              <w:rPr>
                <w:rFonts w:ascii="Arial" w:eastAsia="Times New Roman" w:hAnsi="Arial" w:cs="Arial"/>
                <w:i/>
                <w:iCs/>
                <w:color w:val="000000"/>
                <w:lang w:bidi="en-US"/>
              </w:rPr>
            </w:pPr>
            <w:r w:rsidRPr="009A35DE">
              <w:rPr>
                <w:rFonts w:ascii="Arial" w:eastAsia="Times New Roman" w:hAnsi="Arial" w:cs="Arial"/>
                <w:i/>
                <w:iCs/>
                <w:color w:val="000000"/>
                <w:lang w:bidi="en-US"/>
              </w:rPr>
              <w:t xml:space="preserve">See standing orders </w:t>
            </w:r>
            <w:r w:rsidR="00E764C0" w:rsidRPr="009A35DE">
              <w:rPr>
                <w:rFonts w:ascii="Arial" w:eastAsia="Times New Roman" w:hAnsi="Arial" w:cs="Arial"/>
                <w:i/>
                <w:iCs/>
                <w:color w:val="000000"/>
                <w:lang w:bidi="en-US"/>
              </w:rPr>
              <w:t>3</w:t>
            </w:r>
            <w:r w:rsidRPr="009A35DE">
              <w:rPr>
                <w:rFonts w:ascii="Arial" w:eastAsia="Times New Roman" w:hAnsi="Arial" w:cs="Arial"/>
                <w:i/>
                <w:iCs/>
                <w:color w:val="000000"/>
                <w:lang w:bidi="en-US"/>
              </w:rPr>
              <w:t>(h) and (</w:t>
            </w:r>
            <w:proofErr w:type="spellStart"/>
            <w:r w:rsidRPr="009A35DE">
              <w:rPr>
                <w:rFonts w:ascii="Arial" w:eastAsia="Times New Roman" w:hAnsi="Arial" w:cs="Arial"/>
                <w:i/>
                <w:iCs/>
                <w:color w:val="000000"/>
                <w:lang w:bidi="en-US"/>
              </w:rPr>
              <w:t>i</w:t>
            </w:r>
            <w:proofErr w:type="spellEnd"/>
            <w:r w:rsidRPr="009A35DE">
              <w:rPr>
                <w:rFonts w:ascii="Arial" w:eastAsia="Times New Roman" w:hAnsi="Arial" w:cs="Arial"/>
                <w:i/>
                <w:iCs/>
                <w:color w:val="000000"/>
                <w:lang w:bidi="en-US"/>
              </w:rPr>
              <w:t xml:space="preserve">) below for the different rules that apply in the election of the </w:t>
            </w:r>
            <w:r w:rsidR="0001147A" w:rsidRPr="009A35DE">
              <w:rPr>
                <w:rFonts w:ascii="Arial" w:eastAsia="Times New Roman" w:hAnsi="Arial" w:cs="Arial"/>
                <w:i/>
                <w:iCs/>
                <w:color w:val="000000"/>
                <w:lang w:bidi="en-US"/>
              </w:rPr>
              <w:t>Chair</w:t>
            </w:r>
            <w:r w:rsidRPr="009A35DE">
              <w:rPr>
                <w:rFonts w:ascii="Arial" w:eastAsia="Times New Roman" w:hAnsi="Arial" w:cs="Arial"/>
                <w:i/>
                <w:iCs/>
                <w:color w:val="000000"/>
                <w:lang w:bidi="en-US"/>
              </w:rPr>
              <w:t xml:space="preserve"> of the </w:t>
            </w:r>
            <w:r w:rsidR="00DD41F1" w:rsidRPr="009A35DE">
              <w:rPr>
                <w:rFonts w:ascii="Arial" w:eastAsia="Times New Roman" w:hAnsi="Arial" w:cs="Arial"/>
                <w:i/>
                <w:iCs/>
                <w:color w:val="000000"/>
                <w:lang w:bidi="en-US"/>
              </w:rPr>
              <w:t>Council</w:t>
            </w:r>
            <w:r w:rsidRPr="009A35DE">
              <w:rPr>
                <w:rFonts w:ascii="Arial" w:eastAsia="Times New Roman" w:hAnsi="Arial" w:cs="Arial"/>
                <w:i/>
                <w:iCs/>
                <w:color w:val="000000"/>
                <w:lang w:bidi="en-US"/>
              </w:rPr>
              <w:t xml:space="preserve"> at the annual meeting of the </w:t>
            </w:r>
            <w:r w:rsidR="00DD41F1" w:rsidRPr="009A35DE">
              <w:rPr>
                <w:rFonts w:ascii="Arial" w:eastAsia="Times New Roman" w:hAnsi="Arial" w:cs="Arial"/>
                <w:i/>
                <w:iCs/>
                <w:color w:val="000000"/>
                <w:lang w:bidi="en-US"/>
              </w:rPr>
              <w:t>Council</w:t>
            </w:r>
            <w:r w:rsidRPr="009A35DE">
              <w:rPr>
                <w:rFonts w:ascii="Arial" w:eastAsia="Times New Roman" w:hAnsi="Arial" w:cs="Arial"/>
                <w:i/>
                <w:iCs/>
                <w:color w:val="000000"/>
                <w:lang w:bidi="en-US"/>
              </w:rPr>
              <w:t>.</w:t>
            </w:r>
          </w:p>
          <w:p w14:paraId="6A645F0D"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textAlignment w:val="center"/>
              <w:rPr>
                <w:rFonts w:ascii="Arial" w:eastAsia="Times New Roman" w:hAnsi="Arial" w:cs="Arial"/>
                <w:bCs/>
                <w:color w:val="000000"/>
                <w:lang w:bidi="en-US"/>
              </w:rPr>
            </w:pPr>
          </w:p>
        </w:tc>
      </w:tr>
      <w:tr w:rsidR="0096328C" w:rsidRPr="009A35DE" w14:paraId="77B29AAF" w14:textId="77777777" w:rsidTr="00293004">
        <w:trPr>
          <w:gridAfter w:val="2"/>
          <w:wAfter w:w="588" w:type="dxa"/>
        </w:trPr>
        <w:tc>
          <w:tcPr>
            <w:tcW w:w="336" w:type="dxa"/>
            <w:gridSpan w:val="2"/>
            <w:shd w:val="clear" w:color="auto" w:fill="auto"/>
          </w:tcPr>
          <w:p w14:paraId="2B031C34"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315DBD8D" w14:textId="77777777" w:rsidR="0096328C" w:rsidRPr="009A35DE" w:rsidRDefault="0096328C" w:rsidP="005B5E17">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Voting on a question shall be by a show of hands. At the request of a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lor, the voting on any question shall be recorded </w:t>
            </w:r>
            <w:proofErr w:type="gramStart"/>
            <w:r w:rsidRPr="009A35DE">
              <w:rPr>
                <w:rFonts w:ascii="Arial" w:eastAsia="Times New Roman" w:hAnsi="Arial" w:cs="Arial"/>
                <w:bCs/>
                <w:color w:val="000000"/>
                <w:lang w:bidi="en-US"/>
              </w:rPr>
              <w:t>so as to</w:t>
            </w:r>
            <w:proofErr w:type="gramEnd"/>
            <w:r w:rsidRPr="009A35DE">
              <w:rPr>
                <w:rFonts w:ascii="Arial" w:eastAsia="Times New Roman" w:hAnsi="Arial" w:cs="Arial"/>
                <w:bCs/>
                <w:color w:val="000000"/>
                <w:lang w:bidi="en-US"/>
              </w:rPr>
              <w:t xml:space="preserve"> show whether each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lor present and voting gives his vote for or against that question. </w:t>
            </w:r>
            <w:r w:rsidRPr="009A35DE">
              <w:rPr>
                <w:rFonts w:ascii="Arial" w:eastAsia="Times New Roman" w:hAnsi="Arial" w:cs="Arial"/>
                <w:color w:val="000000"/>
                <w:lang w:bidi="en-US"/>
              </w:rPr>
              <w:t>Such a request shall be made before the vote is taken.</w:t>
            </w:r>
          </w:p>
          <w:p w14:paraId="320D096F" w14:textId="77777777" w:rsidR="003178E2" w:rsidRPr="009A35DE" w:rsidRDefault="003178E2" w:rsidP="003178E2">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775D2213" w14:textId="77777777" w:rsidR="003178E2" w:rsidRPr="009A35DE" w:rsidRDefault="003178E2" w:rsidP="003178E2">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743D88B6" w14:textId="77777777" w:rsidR="00972800" w:rsidRPr="009A35DE" w:rsidRDefault="00972800" w:rsidP="00D1382A">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p>
        </w:tc>
      </w:tr>
      <w:tr w:rsidR="0096328C" w:rsidRPr="009A35DE" w14:paraId="05A96790" w14:textId="77777777" w:rsidTr="00293004">
        <w:trPr>
          <w:gridAfter w:val="2"/>
          <w:wAfter w:w="588" w:type="dxa"/>
        </w:trPr>
        <w:tc>
          <w:tcPr>
            <w:tcW w:w="336" w:type="dxa"/>
            <w:gridSpan w:val="2"/>
            <w:shd w:val="clear" w:color="auto" w:fill="auto"/>
          </w:tcPr>
          <w:p w14:paraId="19E5336C"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08F275DA" w14:textId="77777777" w:rsidR="0096328C" w:rsidRPr="009A35DE" w:rsidRDefault="0096328C" w:rsidP="005B5E17">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The minutes of a meeting shall include an accurate record of the following:</w:t>
            </w:r>
          </w:p>
          <w:p w14:paraId="3CD38A15" w14:textId="77777777" w:rsidR="003178E2" w:rsidRPr="009A35DE" w:rsidRDefault="003178E2" w:rsidP="003178E2">
            <w:pPr>
              <w:widowControl w:val="0"/>
              <w:suppressAutoHyphens/>
              <w:autoSpaceDE w:val="0"/>
              <w:autoSpaceDN w:val="0"/>
              <w:adjustRightInd w:val="0"/>
              <w:spacing w:after="0" w:line="240" w:lineRule="auto"/>
              <w:ind w:left="432"/>
              <w:jc w:val="both"/>
              <w:textAlignment w:val="center"/>
              <w:rPr>
                <w:rFonts w:ascii="Arial" w:eastAsia="Times New Roman" w:hAnsi="Arial" w:cs="Arial"/>
                <w:color w:val="000000"/>
                <w:lang w:bidi="en-US"/>
              </w:rPr>
            </w:pPr>
          </w:p>
          <w:p w14:paraId="589FE7D6"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the time and place of the </w:t>
            </w:r>
            <w:proofErr w:type="gramStart"/>
            <w:r w:rsidRPr="009A35DE">
              <w:rPr>
                <w:rFonts w:ascii="Arial" w:eastAsia="Times New Roman" w:hAnsi="Arial" w:cs="Arial"/>
                <w:bCs/>
                <w:color w:val="000000"/>
                <w:lang w:bidi="en-US"/>
              </w:rPr>
              <w:t>meeting;</w:t>
            </w:r>
            <w:proofErr w:type="gramEnd"/>
            <w:r w:rsidRPr="009A35DE">
              <w:rPr>
                <w:rFonts w:ascii="Arial" w:eastAsia="Times New Roman" w:hAnsi="Arial" w:cs="Arial"/>
                <w:bCs/>
                <w:color w:val="000000"/>
                <w:lang w:bidi="en-US"/>
              </w:rPr>
              <w:t xml:space="preserve"> </w:t>
            </w:r>
          </w:p>
          <w:p w14:paraId="098DED10"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the names of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w:t>
            </w:r>
            <w:proofErr w:type="gramStart"/>
            <w:r w:rsidRPr="009A35DE">
              <w:rPr>
                <w:rFonts w:ascii="Arial" w:eastAsia="Times New Roman" w:hAnsi="Arial" w:cs="Arial"/>
                <w:bCs/>
                <w:color w:val="000000"/>
                <w:lang w:bidi="en-US"/>
              </w:rPr>
              <w:t>present</w:t>
            </w:r>
            <w:r w:rsidRPr="009A35DE">
              <w:rPr>
                <w:rFonts w:ascii="Arial" w:eastAsia="Times New Roman" w:hAnsi="Arial" w:cs="Arial"/>
                <w:color w:val="000000"/>
                <w:lang w:bidi="en-US"/>
              </w:rPr>
              <w:t>;</w:t>
            </w:r>
            <w:proofErr w:type="gramEnd"/>
            <w:r w:rsidRPr="009A35DE">
              <w:rPr>
                <w:rFonts w:ascii="Arial" w:eastAsia="Times New Roman" w:hAnsi="Arial" w:cs="Arial"/>
                <w:color w:val="000000"/>
                <w:lang w:bidi="en-US"/>
              </w:rPr>
              <w:t xml:space="preserve"> </w:t>
            </w:r>
          </w:p>
          <w:p w14:paraId="24CC3D01"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names of those who sent apologies for absence, along with the reason, if given. </w:t>
            </w:r>
          </w:p>
          <w:p w14:paraId="4A4D2010"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interests that have been declared by </w:t>
            </w:r>
            <w:r w:rsidR="00DD41F1" w:rsidRPr="009A35DE">
              <w:rPr>
                <w:rFonts w:ascii="Arial" w:eastAsia="Times New Roman" w:hAnsi="Arial" w:cs="Arial"/>
                <w:color w:val="000000"/>
                <w:lang w:bidi="en-US"/>
              </w:rPr>
              <w:t>Councillors</w:t>
            </w:r>
            <w:r w:rsidRPr="009A35DE">
              <w:rPr>
                <w:rFonts w:ascii="Arial" w:eastAsia="Times New Roman" w:hAnsi="Arial" w:cs="Arial"/>
                <w:color w:val="000000"/>
                <w:lang w:bidi="en-US"/>
              </w:rPr>
              <w:t xml:space="preserve"> with voting </w:t>
            </w:r>
            <w:proofErr w:type="gramStart"/>
            <w:r w:rsidRPr="009A35DE">
              <w:rPr>
                <w:rFonts w:ascii="Arial" w:eastAsia="Times New Roman" w:hAnsi="Arial" w:cs="Arial"/>
                <w:color w:val="000000"/>
                <w:lang w:bidi="en-US"/>
              </w:rPr>
              <w:t>rights;</w:t>
            </w:r>
            <w:proofErr w:type="gramEnd"/>
          </w:p>
          <w:p w14:paraId="0BD3D158"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whether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left the meeting when matters that they held interests in were being </w:t>
            </w:r>
            <w:proofErr w:type="gramStart"/>
            <w:r w:rsidRPr="009A35DE">
              <w:rPr>
                <w:rFonts w:ascii="Arial" w:eastAsia="Times New Roman" w:hAnsi="Arial" w:cs="Arial"/>
                <w:color w:val="000000"/>
                <w:lang w:bidi="en-US"/>
              </w:rPr>
              <w:t>considered;</w:t>
            </w:r>
            <w:proofErr w:type="gramEnd"/>
          </w:p>
          <w:p w14:paraId="5812D40A"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there was a public participation session; and </w:t>
            </w:r>
          </w:p>
          <w:p w14:paraId="655D70E0" w14:textId="77777777" w:rsidR="0096328C" w:rsidRPr="009A35DE" w:rsidRDefault="0096328C" w:rsidP="005B5E17">
            <w:pPr>
              <w:widowControl w:val="0"/>
              <w:numPr>
                <w:ilvl w:val="0"/>
                <w:numId w:val="25"/>
              </w:numPr>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the resolutions made.</w:t>
            </w:r>
          </w:p>
          <w:p w14:paraId="4CC03B22"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textAlignment w:val="center"/>
              <w:rPr>
                <w:rFonts w:ascii="Arial" w:eastAsia="Times New Roman" w:hAnsi="Arial" w:cs="Arial"/>
                <w:color w:val="000000"/>
                <w:lang w:bidi="en-US"/>
              </w:rPr>
            </w:pPr>
          </w:p>
        </w:tc>
      </w:tr>
      <w:tr w:rsidR="0096328C" w:rsidRPr="009A35DE" w14:paraId="08CD226B" w14:textId="77777777" w:rsidTr="00293004">
        <w:trPr>
          <w:gridAfter w:val="2"/>
          <w:wAfter w:w="588" w:type="dxa"/>
        </w:trPr>
        <w:tc>
          <w:tcPr>
            <w:tcW w:w="336" w:type="dxa"/>
            <w:gridSpan w:val="2"/>
            <w:shd w:val="clear" w:color="auto" w:fill="auto"/>
          </w:tcPr>
          <w:p w14:paraId="4EF6BB7B" w14:textId="77777777" w:rsidR="0096328C" w:rsidRPr="009A35DE" w:rsidRDefault="0096328C" w:rsidP="00D1382A">
            <w:pPr>
              <w:spacing w:before="120" w:after="0" w:line="240" w:lineRule="auto"/>
              <w:ind w:right="153"/>
              <w:jc w:val="right"/>
              <w:rPr>
                <w:rFonts w:ascii="Arial" w:eastAsia="Times New Roman" w:hAnsi="Arial" w:cs="Arial"/>
                <w:color w:val="FF0000"/>
              </w:rPr>
            </w:pPr>
          </w:p>
          <w:p w14:paraId="6A83320D"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46240ACB" w14:textId="77777777" w:rsidR="0096328C" w:rsidRPr="009A35DE" w:rsidRDefault="0096328C" w:rsidP="00D1382A">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A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lor who has a disclosable pecuniary or prejudicial interest as set out in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’s code of conduct in a matter</w:t>
            </w:r>
            <w:r w:rsidRPr="009A35DE">
              <w:rPr>
                <w:rFonts w:ascii="Arial" w:eastAsia="Times New Roman" w:hAnsi="Arial" w:cs="Arial"/>
              </w:rPr>
              <w:t xml:space="preserve"> </w:t>
            </w:r>
            <w:r w:rsidRPr="009A35DE">
              <w:rPr>
                <w:rFonts w:ascii="Arial" w:eastAsia="Times New Roman" w:hAnsi="Arial" w:cs="Arial"/>
                <w:bCs/>
                <w:color w:val="000000"/>
                <w:lang w:bidi="en-US"/>
              </w:rPr>
              <w:t>being considered at a meeting, is required to leave the room for the discussion and vote on that matter.</w:t>
            </w:r>
          </w:p>
          <w:p w14:paraId="6FBEE110" w14:textId="77777777" w:rsidR="0096328C" w:rsidRPr="009A35DE" w:rsidRDefault="0096328C" w:rsidP="00D1382A">
            <w:pPr>
              <w:widowControl w:val="0"/>
              <w:tabs>
                <w:tab w:val="num" w:pos="0"/>
              </w:tabs>
              <w:suppressAutoHyphens/>
              <w:autoSpaceDE w:val="0"/>
              <w:autoSpaceDN w:val="0"/>
              <w:adjustRightInd w:val="0"/>
              <w:spacing w:after="0" w:line="240" w:lineRule="auto"/>
              <w:ind w:left="432" w:hanging="432"/>
              <w:jc w:val="both"/>
              <w:textAlignment w:val="center"/>
              <w:rPr>
                <w:rFonts w:ascii="Arial" w:eastAsia="Times New Roman" w:hAnsi="Arial" w:cs="Arial"/>
                <w:bCs/>
                <w:color w:val="000000"/>
                <w:lang w:bidi="en-US"/>
              </w:rPr>
            </w:pPr>
          </w:p>
        </w:tc>
      </w:tr>
      <w:tr w:rsidR="0096328C" w:rsidRPr="009A35DE" w14:paraId="73695F32" w14:textId="77777777" w:rsidTr="00293004">
        <w:trPr>
          <w:gridAfter w:val="2"/>
          <w:wAfter w:w="588" w:type="dxa"/>
        </w:trPr>
        <w:tc>
          <w:tcPr>
            <w:tcW w:w="336" w:type="dxa"/>
            <w:gridSpan w:val="2"/>
            <w:shd w:val="clear" w:color="auto" w:fill="auto"/>
          </w:tcPr>
          <w:p w14:paraId="40AE233C" w14:textId="77777777" w:rsidR="0096328C" w:rsidRPr="009A35DE" w:rsidRDefault="0096328C" w:rsidP="00D1382A">
            <w:pPr>
              <w:widowControl w:val="0"/>
              <w:suppressAutoHyphens/>
              <w:autoSpaceDE w:val="0"/>
              <w:autoSpaceDN w:val="0"/>
              <w:adjustRightInd w:val="0"/>
              <w:spacing w:before="120" w:after="0" w:line="240" w:lineRule="auto"/>
              <w:ind w:right="153"/>
              <w:jc w:val="right"/>
              <w:textAlignment w:val="center"/>
              <w:rPr>
                <w:rFonts w:ascii="Arial" w:eastAsia="Times New Roman" w:hAnsi="Arial" w:cs="Arial"/>
                <w:color w:val="000000"/>
                <w:lang w:bidi="en-US"/>
              </w:rPr>
            </w:pPr>
          </w:p>
        </w:tc>
        <w:tc>
          <w:tcPr>
            <w:tcW w:w="9000" w:type="dxa"/>
            <w:gridSpan w:val="2"/>
            <w:shd w:val="clear" w:color="auto" w:fill="auto"/>
          </w:tcPr>
          <w:p w14:paraId="738A8FC2" w14:textId="00E6CE1D" w:rsidR="00097487" w:rsidRPr="009A35DE" w:rsidRDefault="00097487" w:rsidP="00097487">
            <w:pPr>
              <w:widowControl w:val="0"/>
              <w:numPr>
                <w:ilvl w:val="0"/>
                <w:numId w:val="1"/>
              </w:numPr>
              <w:tabs>
                <w:tab w:val="clear" w:pos="487"/>
                <w:tab w:val="num" w:pos="0"/>
              </w:tabs>
              <w:suppressAutoHyphens/>
              <w:autoSpaceDE w:val="0"/>
              <w:autoSpaceDN w:val="0"/>
              <w:adjustRightInd w:val="0"/>
              <w:spacing w:after="0" w:line="240" w:lineRule="auto"/>
              <w:ind w:left="432" w:hanging="432"/>
              <w:jc w:val="both"/>
              <w:textAlignment w:val="center"/>
              <w:rPr>
                <w:rFonts w:ascii="Arial" w:hAnsi="Arial" w:cs="Arial"/>
              </w:rPr>
            </w:pPr>
            <w:r w:rsidRPr="009A35DE">
              <w:rPr>
                <w:rFonts w:ascii="Arial" w:hAnsi="Arial" w:cs="Arial"/>
              </w:rPr>
              <w:t xml:space="preserve">No business may be transacted at a Council meeting unless at least one-third of the whole number of members of the Council are present. If at the expiration of </w:t>
            </w:r>
            <w:r w:rsidR="00211B13" w:rsidRPr="009A35DE">
              <w:rPr>
                <w:rFonts w:ascii="Arial" w:hAnsi="Arial" w:cs="Arial"/>
              </w:rPr>
              <w:t>ten</w:t>
            </w:r>
            <w:r w:rsidRPr="009A35DE">
              <w:rPr>
                <w:rFonts w:ascii="Arial" w:hAnsi="Arial" w:cs="Arial"/>
              </w:rPr>
              <w:t xml:space="preserve"> minutes after the time at which any meeting of the Council is appointed to be held, the </w:t>
            </w:r>
            <w:r w:rsidR="00810C79" w:rsidRPr="009A35DE">
              <w:rPr>
                <w:rFonts w:ascii="Arial" w:hAnsi="Arial" w:cs="Arial"/>
              </w:rPr>
              <w:t>Parish</w:t>
            </w:r>
            <w:r w:rsidRPr="009A35DE">
              <w:rPr>
                <w:rFonts w:ascii="Arial" w:hAnsi="Arial" w:cs="Arial"/>
              </w:rPr>
              <w:t xml:space="preserve"> Clerk after establishing the numbers present, announces that a quorum is not present then no meeting shall take place. </w:t>
            </w:r>
          </w:p>
          <w:p w14:paraId="25B9F2F3" w14:textId="77777777" w:rsidR="00840729" w:rsidRPr="009A35DE" w:rsidRDefault="007B7723" w:rsidP="006D3762">
            <w:pPr>
              <w:tabs>
                <w:tab w:val="left" w:pos="720"/>
              </w:tabs>
              <w:spacing w:after="0" w:line="240" w:lineRule="auto"/>
              <w:ind w:left="1440" w:hanging="709"/>
              <w:jc w:val="both"/>
            </w:pPr>
            <w:r w:rsidRPr="009A35DE">
              <w:t xml:space="preserve"> </w:t>
            </w:r>
          </w:p>
          <w:p w14:paraId="69AA1649" w14:textId="77777777" w:rsidR="00840729" w:rsidRPr="009A35DE" w:rsidRDefault="007B7723" w:rsidP="006D3762">
            <w:pPr>
              <w:pStyle w:val="ListParagraph"/>
              <w:numPr>
                <w:ilvl w:val="0"/>
                <w:numId w:val="44"/>
              </w:numPr>
              <w:tabs>
                <w:tab w:val="left" w:pos="720"/>
              </w:tabs>
              <w:spacing w:after="0" w:line="240" w:lineRule="auto"/>
              <w:jc w:val="both"/>
              <w:rPr>
                <w:rFonts w:ascii="Arial" w:eastAsia="Times New Roman" w:hAnsi="Arial" w:cs="Times New Roman"/>
                <w:szCs w:val="20"/>
              </w:rPr>
            </w:pPr>
            <w:r w:rsidRPr="009A35DE">
              <w:rPr>
                <w:rFonts w:ascii="Arial" w:eastAsia="Times New Roman" w:hAnsi="Arial" w:cs="Times New Roman"/>
                <w:szCs w:val="20"/>
              </w:rPr>
              <w:t>Quorum at a Committee or Working party will be 1/3 of the whole membership</w:t>
            </w:r>
            <w:r w:rsidR="00840729" w:rsidRPr="009A35DE">
              <w:rPr>
                <w:rFonts w:ascii="Arial" w:eastAsia="Times New Roman" w:hAnsi="Arial" w:cs="Times New Roman"/>
                <w:szCs w:val="20"/>
              </w:rPr>
              <w:t xml:space="preserve"> or 3 whichever is the greater.</w:t>
            </w:r>
          </w:p>
          <w:p w14:paraId="3D25EFB2" w14:textId="77777777" w:rsidR="0096328C" w:rsidRPr="009A35DE" w:rsidRDefault="0096328C" w:rsidP="00840729">
            <w:pPr>
              <w:widowControl w:val="0"/>
              <w:tabs>
                <w:tab w:val="num" w:pos="0"/>
              </w:tabs>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   </w:t>
            </w:r>
          </w:p>
        </w:tc>
      </w:tr>
      <w:tr w:rsidR="0096328C" w:rsidRPr="009A35DE" w14:paraId="2F410ABA" w14:textId="77777777" w:rsidTr="00293004">
        <w:trPr>
          <w:gridAfter w:val="1"/>
          <w:wAfter w:w="48" w:type="dxa"/>
        </w:trPr>
        <w:tc>
          <w:tcPr>
            <w:tcW w:w="246" w:type="dxa"/>
            <w:shd w:val="clear" w:color="auto" w:fill="auto"/>
          </w:tcPr>
          <w:p w14:paraId="2C75F1B5" w14:textId="77777777" w:rsidR="0096328C" w:rsidRPr="009A35DE" w:rsidRDefault="0096328C" w:rsidP="00D1382A">
            <w:pPr>
              <w:spacing w:before="120" w:after="0" w:line="240" w:lineRule="auto"/>
              <w:ind w:right="153" w:hanging="432"/>
              <w:jc w:val="right"/>
              <w:rPr>
                <w:rFonts w:ascii="Arial" w:eastAsia="Times New Roman" w:hAnsi="Arial" w:cs="Arial"/>
                <w:color w:val="FF0000"/>
              </w:rPr>
            </w:pPr>
          </w:p>
          <w:p w14:paraId="43C68000" w14:textId="77777777" w:rsidR="0096328C" w:rsidRPr="009A35DE" w:rsidRDefault="0096328C" w:rsidP="00D1382A">
            <w:pPr>
              <w:widowControl w:val="0"/>
              <w:suppressAutoHyphens/>
              <w:autoSpaceDE w:val="0"/>
              <w:autoSpaceDN w:val="0"/>
              <w:adjustRightInd w:val="0"/>
              <w:spacing w:before="120" w:after="0" w:line="240" w:lineRule="auto"/>
              <w:ind w:right="153" w:hanging="432"/>
              <w:jc w:val="right"/>
              <w:textAlignment w:val="center"/>
              <w:rPr>
                <w:rFonts w:ascii="Arial" w:eastAsia="Times New Roman" w:hAnsi="Arial" w:cs="Arial"/>
                <w:color w:val="000000"/>
                <w:lang w:bidi="en-US"/>
              </w:rPr>
            </w:pPr>
          </w:p>
        </w:tc>
        <w:tc>
          <w:tcPr>
            <w:tcW w:w="9630" w:type="dxa"/>
            <w:gridSpan w:val="4"/>
            <w:shd w:val="clear" w:color="auto" w:fill="auto"/>
          </w:tcPr>
          <w:p w14:paraId="31295246" w14:textId="2EE60011" w:rsidR="0096328C" w:rsidRPr="009A35DE" w:rsidRDefault="0096328C" w:rsidP="00D1382A">
            <w:pPr>
              <w:widowControl w:val="0"/>
              <w:numPr>
                <w:ilvl w:val="0"/>
                <w:numId w:val="1"/>
              </w:numPr>
              <w:tabs>
                <w:tab w:val="clear" w:pos="487"/>
                <w:tab w:val="num" w:pos="522"/>
              </w:tabs>
              <w:suppressAutoHyphens/>
              <w:autoSpaceDE w:val="0"/>
              <w:autoSpaceDN w:val="0"/>
              <w:adjustRightInd w:val="0"/>
              <w:spacing w:after="0" w:line="240" w:lineRule="auto"/>
              <w:ind w:left="522" w:hanging="432"/>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If a meeting becomes inquorate, the Clerk will advise that fact to the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who shall adjourn the meeting</w:t>
            </w:r>
            <w:r w:rsidR="00E123AE" w:rsidRPr="009A35DE">
              <w:rPr>
                <w:rFonts w:ascii="Arial" w:eastAsia="Times New Roman" w:hAnsi="Arial" w:cs="Arial"/>
                <w:bCs/>
                <w:color w:val="000000"/>
                <w:lang w:bidi="en-US"/>
              </w:rPr>
              <w:t xml:space="preserve">. </w:t>
            </w:r>
            <w:r w:rsidRPr="009A35DE">
              <w:rPr>
                <w:rFonts w:ascii="Arial" w:eastAsia="Times New Roman" w:hAnsi="Arial" w:cs="Arial"/>
                <w:color w:val="000000"/>
                <w:lang w:bidi="en-US"/>
              </w:rPr>
              <w:t xml:space="preserve">The business on the agenda for the meeting shall be adjourned to another meeting. </w:t>
            </w:r>
          </w:p>
          <w:p w14:paraId="19460BD8" w14:textId="77777777" w:rsidR="0096328C" w:rsidRPr="009A35DE" w:rsidRDefault="0096328C" w:rsidP="00D1382A">
            <w:pPr>
              <w:widowControl w:val="0"/>
              <w:suppressAutoHyphens/>
              <w:autoSpaceDE w:val="0"/>
              <w:autoSpaceDN w:val="0"/>
              <w:adjustRightInd w:val="0"/>
              <w:spacing w:after="0" w:line="240" w:lineRule="auto"/>
              <w:ind w:hanging="432"/>
              <w:textAlignment w:val="center"/>
              <w:rPr>
                <w:rFonts w:ascii="Arial" w:eastAsia="Times New Roman" w:hAnsi="Arial" w:cs="Arial"/>
                <w:color w:val="000000"/>
                <w:lang w:bidi="en-US"/>
              </w:rPr>
            </w:pPr>
          </w:p>
        </w:tc>
      </w:tr>
      <w:tr w:rsidR="0096328C" w:rsidRPr="009A35DE" w14:paraId="4EAC9A1D" w14:textId="77777777" w:rsidTr="00293004">
        <w:trPr>
          <w:gridAfter w:val="1"/>
          <w:wAfter w:w="48" w:type="dxa"/>
        </w:trPr>
        <w:tc>
          <w:tcPr>
            <w:tcW w:w="246" w:type="dxa"/>
            <w:shd w:val="clear" w:color="auto" w:fill="auto"/>
          </w:tcPr>
          <w:p w14:paraId="6D455051" w14:textId="77777777" w:rsidR="0096328C" w:rsidRPr="009A35DE" w:rsidRDefault="0096328C" w:rsidP="00D1382A">
            <w:pPr>
              <w:widowControl w:val="0"/>
              <w:suppressAutoHyphens/>
              <w:autoSpaceDE w:val="0"/>
              <w:autoSpaceDN w:val="0"/>
              <w:adjustRightInd w:val="0"/>
              <w:spacing w:before="120" w:after="0" w:line="240" w:lineRule="auto"/>
              <w:ind w:right="153" w:hanging="432"/>
              <w:jc w:val="right"/>
              <w:textAlignment w:val="center"/>
              <w:rPr>
                <w:rFonts w:ascii="Arial" w:eastAsia="Times New Roman" w:hAnsi="Arial" w:cs="Arial"/>
                <w:color w:val="000000"/>
                <w:lang w:bidi="en-US"/>
              </w:rPr>
            </w:pPr>
          </w:p>
        </w:tc>
        <w:tc>
          <w:tcPr>
            <w:tcW w:w="9630" w:type="dxa"/>
            <w:gridSpan w:val="4"/>
            <w:shd w:val="clear" w:color="auto" w:fill="auto"/>
          </w:tcPr>
          <w:p w14:paraId="40C1321F" w14:textId="2AED2188" w:rsidR="0096328C" w:rsidRPr="009A35DE" w:rsidRDefault="0096328C" w:rsidP="00494911">
            <w:pPr>
              <w:widowControl w:val="0"/>
              <w:numPr>
                <w:ilvl w:val="0"/>
                <w:numId w:val="1"/>
              </w:numPr>
              <w:tabs>
                <w:tab w:val="clear" w:pos="487"/>
                <w:tab w:val="num" w:pos="612"/>
              </w:tabs>
              <w:suppressAutoHyphens/>
              <w:autoSpaceDE w:val="0"/>
              <w:autoSpaceDN w:val="0"/>
              <w:adjustRightInd w:val="0"/>
              <w:spacing w:after="0" w:line="240" w:lineRule="auto"/>
              <w:ind w:left="522" w:hanging="450"/>
              <w:textAlignment w:val="center"/>
              <w:rPr>
                <w:rFonts w:ascii="Arial" w:eastAsia="Times New Roman" w:hAnsi="Arial" w:cs="Arial"/>
                <w:color w:val="000000"/>
                <w:lang w:bidi="en-US"/>
              </w:rPr>
            </w:pPr>
            <w:r w:rsidRPr="009A35DE">
              <w:rPr>
                <w:rFonts w:ascii="Arial" w:eastAsia="Times New Roman" w:hAnsi="Arial" w:cs="Arial"/>
                <w:color w:val="000000"/>
                <w:lang w:bidi="en-US"/>
              </w:rPr>
              <w:t>A meeting shall not exceed a period of two hours.</w:t>
            </w:r>
          </w:p>
        </w:tc>
      </w:tr>
      <w:tr w:rsidR="0096328C" w:rsidRPr="009A35DE" w14:paraId="4878308E" w14:textId="77777777" w:rsidTr="00293004">
        <w:tc>
          <w:tcPr>
            <w:tcW w:w="696" w:type="dxa"/>
            <w:gridSpan w:val="3"/>
            <w:shd w:val="clear" w:color="auto" w:fill="auto"/>
          </w:tcPr>
          <w:p w14:paraId="4EA135FB" w14:textId="77777777" w:rsidR="0096328C" w:rsidRPr="009A35DE" w:rsidRDefault="0096328C" w:rsidP="00D1382A">
            <w:pPr>
              <w:widowControl w:val="0"/>
              <w:suppressAutoHyphens/>
              <w:autoSpaceDE w:val="0"/>
              <w:autoSpaceDN w:val="0"/>
              <w:adjustRightInd w:val="0"/>
              <w:spacing w:before="120" w:after="0" w:line="240" w:lineRule="auto"/>
              <w:ind w:left="668" w:right="342"/>
              <w:jc w:val="right"/>
              <w:textAlignment w:val="center"/>
              <w:rPr>
                <w:rFonts w:ascii="Arial" w:eastAsia="Times New Roman" w:hAnsi="Arial" w:cs="Arial"/>
                <w:color w:val="000000"/>
                <w:lang w:bidi="en-US"/>
              </w:rPr>
            </w:pPr>
          </w:p>
        </w:tc>
        <w:tc>
          <w:tcPr>
            <w:tcW w:w="9228" w:type="dxa"/>
            <w:gridSpan w:val="3"/>
            <w:shd w:val="clear" w:color="auto" w:fill="auto"/>
          </w:tcPr>
          <w:p w14:paraId="19A0CA28" w14:textId="327AC53A" w:rsidR="0096328C" w:rsidRPr="009A35DE" w:rsidRDefault="0096328C" w:rsidP="00293004">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p>
        </w:tc>
      </w:tr>
    </w:tbl>
    <w:p w14:paraId="45EB9120" w14:textId="77777777" w:rsidR="0096328C" w:rsidRPr="009A35DE" w:rsidRDefault="0096328C" w:rsidP="006D3762">
      <w:pPr>
        <w:pStyle w:val="Heading1"/>
      </w:pPr>
      <w:bookmarkStart w:id="13" w:name="_Toc357783750"/>
      <w:bookmarkStart w:id="14" w:name="_Toc357784083"/>
      <w:bookmarkStart w:id="15" w:name="_Toc358979789"/>
      <w:bookmarkStart w:id="16" w:name="_Toc358979841"/>
      <w:bookmarkStart w:id="17" w:name="_Toc359318557"/>
      <w:bookmarkStart w:id="18" w:name="_Toc359319488"/>
      <w:bookmarkStart w:id="19" w:name="_Toc359319640"/>
      <w:bookmarkStart w:id="20" w:name="_Toc359334505"/>
      <w:bookmarkStart w:id="21" w:name="_Toc359334784"/>
      <w:bookmarkStart w:id="22" w:name="_Toc359336486"/>
      <w:bookmarkStart w:id="23" w:name="_Toc357072134"/>
      <w:bookmarkStart w:id="24" w:name="_Toc359318558"/>
      <w:bookmarkStart w:id="25" w:name="_Toc359334506"/>
      <w:bookmarkStart w:id="26" w:name="_Toc359334785"/>
      <w:bookmarkStart w:id="27" w:name="_Toc359336487"/>
      <w:bookmarkStart w:id="28" w:name="_Toc97542475"/>
      <w:bookmarkEnd w:id="13"/>
      <w:bookmarkEnd w:id="14"/>
      <w:bookmarkEnd w:id="15"/>
      <w:bookmarkEnd w:id="16"/>
      <w:bookmarkEnd w:id="17"/>
      <w:bookmarkEnd w:id="18"/>
      <w:bookmarkEnd w:id="19"/>
      <w:bookmarkEnd w:id="20"/>
      <w:bookmarkEnd w:id="21"/>
      <w:bookmarkEnd w:id="22"/>
      <w:r w:rsidRPr="009A35DE">
        <w:t>2</w:t>
      </w:r>
      <w:r w:rsidR="00FC08CC" w:rsidRPr="009A35DE">
        <w:tab/>
      </w:r>
      <w:r w:rsidRPr="009A35DE">
        <w:t>Committees and sub-committees</w:t>
      </w:r>
      <w:bookmarkEnd w:id="23"/>
      <w:bookmarkEnd w:id="24"/>
      <w:bookmarkEnd w:id="25"/>
      <w:bookmarkEnd w:id="26"/>
      <w:bookmarkEnd w:id="27"/>
      <w:bookmarkEnd w:id="28"/>
    </w:p>
    <w:p w14:paraId="792B54C9" w14:textId="77777777" w:rsidR="0096328C" w:rsidRPr="009A35DE" w:rsidRDefault="0096328C" w:rsidP="00D1382A">
      <w:pPr>
        <w:widowControl w:val="0"/>
        <w:numPr>
          <w:ilvl w:val="0"/>
          <w:numId w:val="28"/>
        </w:numPr>
        <w:autoSpaceDE w:val="0"/>
        <w:autoSpaceDN w:val="0"/>
        <w:adjustRightInd w:val="0"/>
        <w:spacing w:after="0" w:line="240" w:lineRule="auto"/>
        <w:jc w:val="both"/>
        <w:textAlignment w:val="center"/>
        <w:rPr>
          <w:rFonts w:ascii="Arial" w:eastAsia="Times New Roman" w:hAnsi="Arial" w:cs="Arial"/>
          <w:iCs/>
          <w:color w:val="000000"/>
          <w:lang w:bidi="en-US"/>
        </w:rPr>
      </w:pPr>
      <w:r w:rsidRPr="009A35DE">
        <w:rPr>
          <w:rFonts w:ascii="Arial" w:eastAsia="Times New Roman" w:hAnsi="Arial" w:cs="Arial"/>
          <w:iCs/>
          <w:color w:val="000000"/>
          <w:lang w:bidi="en-US"/>
        </w:rPr>
        <w:t xml:space="preserve">Unless the </w:t>
      </w:r>
      <w:r w:rsidR="00DD41F1" w:rsidRPr="009A35DE">
        <w:rPr>
          <w:rFonts w:ascii="Arial" w:eastAsia="Times New Roman" w:hAnsi="Arial" w:cs="Arial"/>
          <w:iCs/>
          <w:color w:val="000000"/>
          <w:lang w:bidi="en-US"/>
        </w:rPr>
        <w:t>Council</w:t>
      </w:r>
      <w:r w:rsidRPr="009A35DE">
        <w:rPr>
          <w:rFonts w:ascii="Arial" w:eastAsia="Times New Roman" w:hAnsi="Arial" w:cs="Arial"/>
          <w:iCs/>
          <w:color w:val="000000"/>
          <w:lang w:bidi="en-US"/>
        </w:rPr>
        <w:t xml:space="preserve"> determines otherwise, a committee may appoint a sub-committee or working party whose terms of reference and members shall be determined by the committee.</w:t>
      </w:r>
    </w:p>
    <w:p w14:paraId="0E608CE6" w14:textId="77777777" w:rsidR="0096328C" w:rsidRPr="009A35DE" w:rsidRDefault="0096328C" w:rsidP="00D1382A">
      <w:pPr>
        <w:widowControl w:val="0"/>
        <w:autoSpaceDE w:val="0"/>
        <w:autoSpaceDN w:val="0"/>
        <w:adjustRightInd w:val="0"/>
        <w:spacing w:after="0" w:line="240" w:lineRule="auto"/>
        <w:ind w:left="1134" w:hanging="567"/>
        <w:textAlignment w:val="center"/>
        <w:rPr>
          <w:rFonts w:ascii="Arial" w:eastAsia="Times New Roman" w:hAnsi="Arial" w:cs="Arial"/>
          <w:iCs/>
          <w:color w:val="000000"/>
          <w:lang w:bidi="en-US"/>
        </w:rPr>
      </w:pPr>
    </w:p>
    <w:p w14:paraId="2909F9FF" w14:textId="77777777" w:rsidR="0096328C" w:rsidRPr="009A35DE" w:rsidRDefault="0096328C" w:rsidP="00D1382A">
      <w:pPr>
        <w:widowControl w:val="0"/>
        <w:numPr>
          <w:ilvl w:val="0"/>
          <w:numId w:val="28"/>
        </w:numPr>
        <w:autoSpaceDE w:val="0"/>
        <w:autoSpaceDN w:val="0"/>
        <w:adjustRightInd w:val="0"/>
        <w:spacing w:after="0" w:line="240" w:lineRule="auto"/>
        <w:textAlignment w:val="center"/>
        <w:rPr>
          <w:rFonts w:ascii="Arial" w:eastAsia="Times New Roman" w:hAnsi="Arial" w:cs="Arial"/>
          <w:iCs/>
          <w:color w:val="000000"/>
          <w:lang w:bidi="en-US"/>
        </w:rPr>
      </w:pPr>
      <w:r w:rsidRPr="009A35DE">
        <w:rPr>
          <w:rFonts w:ascii="Arial" w:eastAsia="Times New Roman" w:hAnsi="Arial" w:cs="Arial"/>
          <w:iCs/>
          <w:color w:val="000000"/>
          <w:lang w:bidi="en-US"/>
        </w:rPr>
        <w:t>The members of a sub-committee or working group may include non-</w:t>
      </w:r>
      <w:r w:rsidR="00DD41F1" w:rsidRPr="009A35DE">
        <w:rPr>
          <w:rFonts w:ascii="Arial" w:eastAsia="Times New Roman" w:hAnsi="Arial" w:cs="Arial"/>
          <w:iCs/>
          <w:color w:val="000000"/>
          <w:lang w:bidi="en-US"/>
        </w:rPr>
        <w:t>Councillors</w:t>
      </w:r>
      <w:r w:rsidRPr="009A35DE">
        <w:rPr>
          <w:rFonts w:ascii="Arial" w:eastAsia="Times New Roman" w:hAnsi="Arial" w:cs="Arial"/>
          <w:iCs/>
          <w:color w:val="000000"/>
          <w:lang w:bidi="en-US"/>
        </w:rPr>
        <w:t>.</w:t>
      </w:r>
    </w:p>
    <w:p w14:paraId="7AAA84E0" w14:textId="77777777" w:rsidR="00D27368" w:rsidRPr="009A35DE" w:rsidRDefault="00D27368" w:rsidP="00D27368">
      <w:pPr>
        <w:widowControl w:val="0"/>
        <w:autoSpaceDE w:val="0"/>
        <w:autoSpaceDN w:val="0"/>
        <w:adjustRightInd w:val="0"/>
        <w:spacing w:after="0" w:line="240" w:lineRule="auto"/>
        <w:ind w:left="567"/>
        <w:textAlignment w:val="center"/>
        <w:rPr>
          <w:rFonts w:ascii="Arial" w:eastAsia="Times New Roman" w:hAnsi="Arial" w:cs="Arial"/>
          <w:iCs/>
          <w:color w:val="000000"/>
          <w:lang w:bidi="en-US"/>
        </w:rPr>
      </w:pPr>
    </w:p>
    <w:p w14:paraId="66971B8C" w14:textId="119ACCAB" w:rsidR="0096328C" w:rsidRPr="009A35DE" w:rsidRDefault="0096328C" w:rsidP="00D1382A">
      <w:pPr>
        <w:widowControl w:val="0"/>
        <w:numPr>
          <w:ilvl w:val="0"/>
          <w:numId w:val="28"/>
        </w:numPr>
        <w:autoSpaceDE w:val="0"/>
        <w:autoSpaceDN w:val="0"/>
        <w:adjustRightInd w:val="0"/>
        <w:spacing w:after="0" w:line="240" w:lineRule="auto"/>
        <w:textAlignment w:val="center"/>
        <w:rPr>
          <w:rFonts w:ascii="Arial" w:eastAsia="Times New Roman" w:hAnsi="Arial" w:cs="Arial"/>
          <w:iCs/>
          <w:color w:val="000000"/>
          <w:lang w:bidi="en-US"/>
        </w:rPr>
      </w:pPr>
      <w:r w:rsidRPr="009A35DE">
        <w:rPr>
          <w:rFonts w:ascii="Arial" w:eastAsia="Times New Roman" w:hAnsi="Arial" w:cs="Arial"/>
          <w:iCs/>
          <w:color w:val="000000"/>
          <w:lang w:bidi="en-US"/>
        </w:rPr>
        <w:t>Working parties will:</w:t>
      </w:r>
    </w:p>
    <w:p w14:paraId="4E08C1E5" w14:textId="77777777" w:rsidR="0096328C" w:rsidRPr="009A35DE" w:rsidRDefault="0096328C" w:rsidP="00D1382A">
      <w:pPr>
        <w:widowControl w:val="0"/>
        <w:numPr>
          <w:ilvl w:val="1"/>
          <w:numId w:val="28"/>
        </w:numPr>
        <w:autoSpaceDE w:val="0"/>
        <w:autoSpaceDN w:val="0"/>
        <w:adjustRightInd w:val="0"/>
        <w:spacing w:after="0" w:line="240" w:lineRule="auto"/>
        <w:textAlignment w:val="center"/>
        <w:rPr>
          <w:rFonts w:ascii="Arial" w:eastAsia="Times New Roman" w:hAnsi="Arial" w:cs="Arial"/>
          <w:iCs/>
          <w:color w:val="000000"/>
          <w:lang w:bidi="en-US"/>
        </w:rPr>
      </w:pPr>
      <w:r w:rsidRPr="009A35DE">
        <w:rPr>
          <w:rFonts w:ascii="Arial" w:eastAsia="Times New Roman" w:hAnsi="Arial" w:cs="Arial"/>
          <w:iCs/>
          <w:color w:val="000000"/>
          <w:lang w:bidi="en-US"/>
        </w:rPr>
        <w:t xml:space="preserve">be discharged once their terms of reference have been completed </w:t>
      </w:r>
    </w:p>
    <w:p w14:paraId="41034795" w14:textId="77777777" w:rsidR="0096328C" w:rsidRPr="009A35DE" w:rsidRDefault="0096328C" w:rsidP="00D1382A">
      <w:pPr>
        <w:widowControl w:val="0"/>
        <w:numPr>
          <w:ilvl w:val="1"/>
          <w:numId w:val="28"/>
        </w:numPr>
        <w:autoSpaceDE w:val="0"/>
        <w:autoSpaceDN w:val="0"/>
        <w:adjustRightInd w:val="0"/>
        <w:spacing w:after="0" w:line="240" w:lineRule="auto"/>
        <w:textAlignment w:val="center"/>
        <w:rPr>
          <w:rFonts w:ascii="Arial" w:eastAsia="Times New Roman" w:hAnsi="Arial" w:cs="Arial"/>
          <w:iCs/>
          <w:color w:val="000000"/>
          <w:lang w:bidi="en-US"/>
        </w:rPr>
      </w:pPr>
      <w:r w:rsidRPr="009A35DE">
        <w:rPr>
          <w:rFonts w:ascii="Arial" w:eastAsia="Times New Roman" w:hAnsi="Arial" w:cs="Arial"/>
          <w:iCs/>
          <w:color w:val="000000"/>
          <w:lang w:bidi="en-US"/>
        </w:rPr>
        <w:t xml:space="preserve">refer all recommendations to their parent committee before they have effect   </w:t>
      </w:r>
    </w:p>
    <w:p w14:paraId="35DDED5B" w14:textId="77777777" w:rsidR="0096328C" w:rsidRPr="009A35DE" w:rsidRDefault="0096328C" w:rsidP="00D1382A">
      <w:pPr>
        <w:widowControl w:val="0"/>
        <w:autoSpaceDE w:val="0"/>
        <w:autoSpaceDN w:val="0"/>
        <w:adjustRightInd w:val="0"/>
        <w:spacing w:after="0" w:line="240" w:lineRule="auto"/>
        <w:ind w:left="567" w:hanging="567"/>
        <w:textAlignment w:val="center"/>
        <w:rPr>
          <w:rFonts w:ascii="Arial" w:eastAsia="Times New Roman" w:hAnsi="Arial" w:cs="Arial"/>
          <w:iCs/>
          <w:color w:val="000000"/>
          <w:lang w:bidi="en-US"/>
        </w:rPr>
      </w:pPr>
    </w:p>
    <w:p w14:paraId="1DE787D0" w14:textId="77777777" w:rsidR="0096328C" w:rsidRPr="009A35DE" w:rsidRDefault="0096328C" w:rsidP="00D1382A">
      <w:pPr>
        <w:widowControl w:val="0"/>
        <w:numPr>
          <w:ilvl w:val="0"/>
          <w:numId w:val="28"/>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may appoint standing committees or other committees as may be necessary, and:</w:t>
      </w:r>
    </w:p>
    <w:p w14:paraId="5652028A"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 xml:space="preserve">hall determine their terms of </w:t>
      </w:r>
      <w:proofErr w:type="gramStart"/>
      <w:r w:rsidR="0096328C" w:rsidRPr="009A35DE">
        <w:rPr>
          <w:rFonts w:ascii="Arial" w:eastAsia="Times New Roman" w:hAnsi="Arial" w:cs="Arial"/>
          <w:color w:val="000000"/>
          <w:lang w:bidi="en-US"/>
        </w:rPr>
        <w:t>reference;</w:t>
      </w:r>
      <w:proofErr w:type="gramEnd"/>
    </w:p>
    <w:p w14:paraId="23384904"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 xml:space="preserve">hall determine the number and time of the ordinary meetings of a standing committee up until the date of the next annual meeting of full </w:t>
      </w:r>
      <w:proofErr w:type="gramStart"/>
      <w:r w:rsidR="00DD41F1" w:rsidRPr="009A35DE">
        <w:rPr>
          <w:rFonts w:ascii="Arial" w:eastAsia="Times New Roman" w:hAnsi="Arial" w:cs="Arial"/>
          <w:color w:val="000000"/>
          <w:lang w:bidi="en-US"/>
        </w:rPr>
        <w:t>Council</w:t>
      </w:r>
      <w:r w:rsidR="0096328C" w:rsidRPr="009A35DE">
        <w:rPr>
          <w:rFonts w:ascii="Arial" w:eastAsia="Times New Roman" w:hAnsi="Arial" w:cs="Arial"/>
          <w:color w:val="000000"/>
          <w:lang w:bidi="en-US"/>
        </w:rPr>
        <w:t>;</w:t>
      </w:r>
      <w:proofErr w:type="gramEnd"/>
    </w:p>
    <w:p w14:paraId="4155F2F9"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 xml:space="preserve">hall permit a committee, other than in respect of the ordinary meetings of a committee, to determine the number and time of its </w:t>
      </w:r>
      <w:proofErr w:type="gramStart"/>
      <w:r w:rsidR="0096328C" w:rsidRPr="009A35DE">
        <w:rPr>
          <w:rFonts w:ascii="Arial" w:eastAsia="Times New Roman" w:hAnsi="Arial" w:cs="Arial"/>
          <w:color w:val="000000"/>
          <w:lang w:bidi="en-US"/>
        </w:rPr>
        <w:t>meetings;</w:t>
      </w:r>
      <w:proofErr w:type="gramEnd"/>
    </w:p>
    <w:p w14:paraId="1957101A" w14:textId="6AC1E361"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hall, after it has appointed the members of a s</w:t>
      </w:r>
      <w:r w:rsidR="00C922A3" w:rsidRPr="009A35DE">
        <w:rPr>
          <w:rFonts w:ascii="Arial" w:eastAsia="Times New Roman" w:hAnsi="Arial" w:cs="Arial"/>
          <w:color w:val="000000"/>
          <w:lang w:bidi="en-US"/>
        </w:rPr>
        <w:t xml:space="preserve">tanding committee, appoint the </w:t>
      </w:r>
      <w:r w:rsidR="0001147A" w:rsidRPr="009A35DE">
        <w:rPr>
          <w:rFonts w:ascii="Arial" w:eastAsia="Times New Roman" w:hAnsi="Arial" w:cs="Arial"/>
          <w:color w:val="000000"/>
          <w:lang w:bidi="en-US"/>
        </w:rPr>
        <w:t>Chair</w:t>
      </w:r>
      <w:r w:rsidR="0096328C" w:rsidRPr="009A35DE">
        <w:rPr>
          <w:rFonts w:ascii="Arial" w:eastAsia="Times New Roman" w:hAnsi="Arial" w:cs="Arial"/>
          <w:color w:val="000000"/>
          <w:lang w:bidi="en-US"/>
        </w:rPr>
        <w:t xml:space="preserve"> of the standing </w:t>
      </w:r>
      <w:proofErr w:type="gramStart"/>
      <w:r w:rsidR="0096328C" w:rsidRPr="009A35DE">
        <w:rPr>
          <w:rFonts w:ascii="Arial" w:eastAsia="Times New Roman" w:hAnsi="Arial" w:cs="Arial"/>
          <w:color w:val="000000"/>
          <w:lang w:bidi="en-US"/>
        </w:rPr>
        <w:t>committee;</w:t>
      </w:r>
      <w:proofErr w:type="gramEnd"/>
    </w:p>
    <w:p w14:paraId="3C118086" w14:textId="5D668ACF"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hall permit a committee other than a standing</w:t>
      </w:r>
      <w:r w:rsidR="00C922A3" w:rsidRPr="009A35DE">
        <w:rPr>
          <w:rFonts w:ascii="Arial" w:eastAsia="Times New Roman" w:hAnsi="Arial" w:cs="Arial"/>
          <w:color w:val="000000"/>
          <w:lang w:bidi="en-US"/>
        </w:rPr>
        <w:t xml:space="preserve"> committee, to appoint its own </w:t>
      </w:r>
      <w:r w:rsidR="0001147A" w:rsidRPr="009A35DE">
        <w:rPr>
          <w:rFonts w:ascii="Arial" w:eastAsia="Times New Roman" w:hAnsi="Arial" w:cs="Arial"/>
          <w:color w:val="000000"/>
          <w:lang w:bidi="en-US"/>
        </w:rPr>
        <w:t>Chair</w:t>
      </w:r>
      <w:r w:rsidR="0096328C" w:rsidRPr="009A35DE">
        <w:rPr>
          <w:rFonts w:ascii="Arial" w:eastAsia="Times New Roman" w:hAnsi="Arial" w:cs="Arial"/>
          <w:color w:val="000000"/>
          <w:lang w:bidi="en-US"/>
        </w:rPr>
        <w:t xml:space="preserve"> </w:t>
      </w:r>
      <w:r w:rsidR="0096328C" w:rsidRPr="009A35DE">
        <w:rPr>
          <w:rFonts w:ascii="Arial" w:eastAsia="Times New Roman" w:hAnsi="Arial" w:cs="Arial"/>
          <w:color w:val="000000"/>
          <w:lang w:bidi="en-US"/>
        </w:rPr>
        <w:lastRenderedPageBreak/>
        <w:t xml:space="preserve">at the first meeting of the </w:t>
      </w:r>
      <w:proofErr w:type="gramStart"/>
      <w:r w:rsidR="0096328C" w:rsidRPr="009A35DE">
        <w:rPr>
          <w:rFonts w:ascii="Arial" w:eastAsia="Times New Roman" w:hAnsi="Arial" w:cs="Arial"/>
          <w:color w:val="000000"/>
          <w:lang w:bidi="en-US"/>
        </w:rPr>
        <w:t>committee;</w:t>
      </w:r>
      <w:proofErr w:type="gramEnd"/>
      <w:r w:rsidR="0096328C" w:rsidRPr="009A35DE">
        <w:rPr>
          <w:rFonts w:ascii="Arial" w:eastAsia="Times New Roman" w:hAnsi="Arial" w:cs="Arial"/>
          <w:color w:val="000000"/>
          <w:lang w:bidi="en-US"/>
        </w:rPr>
        <w:t xml:space="preserve"> </w:t>
      </w:r>
    </w:p>
    <w:p w14:paraId="067C6EAC"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 xml:space="preserve">hall determine the place, notice requirements and quorum for a meeting of a committee and a sub-committee which shall be no less than </w:t>
      </w:r>
      <w:proofErr w:type="gramStart"/>
      <w:r w:rsidR="0096328C" w:rsidRPr="009A35DE">
        <w:rPr>
          <w:rFonts w:ascii="Arial" w:eastAsia="Times New Roman" w:hAnsi="Arial" w:cs="Arial"/>
          <w:color w:val="000000"/>
          <w:lang w:bidi="en-US"/>
        </w:rPr>
        <w:t>three;</w:t>
      </w:r>
      <w:proofErr w:type="gramEnd"/>
    </w:p>
    <w:p w14:paraId="6EAE75BA"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 xml:space="preserve">hall determine if the public may participate at a meeting of a </w:t>
      </w:r>
      <w:proofErr w:type="gramStart"/>
      <w:r w:rsidR="0096328C" w:rsidRPr="009A35DE">
        <w:rPr>
          <w:rFonts w:ascii="Arial" w:eastAsia="Times New Roman" w:hAnsi="Arial" w:cs="Arial"/>
          <w:color w:val="000000"/>
          <w:lang w:bidi="en-US"/>
        </w:rPr>
        <w:t>committee;</w:t>
      </w:r>
      <w:proofErr w:type="gramEnd"/>
    </w:p>
    <w:p w14:paraId="35E75815"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hall determine if the public and press are permitted to attend the meetings of a sub-committee and also the advance public notice requirements, if any, required for the meetings of a sub-</w:t>
      </w:r>
      <w:proofErr w:type="gramStart"/>
      <w:r w:rsidR="0096328C" w:rsidRPr="009A35DE">
        <w:rPr>
          <w:rFonts w:ascii="Arial" w:eastAsia="Times New Roman" w:hAnsi="Arial" w:cs="Arial"/>
          <w:color w:val="000000"/>
          <w:lang w:bidi="en-US"/>
        </w:rPr>
        <w:t>committee;</w:t>
      </w:r>
      <w:proofErr w:type="gramEnd"/>
      <w:r w:rsidR="0096328C" w:rsidRPr="009A35DE">
        <w:rPr>
          <w:rFonts w:ascii="Arial" w:eastAsia="Times New Roman" w:hAnsi="Arial" w:cs="Arial"/>
          <w:color w:val="000000"/>
          <w:lang w:bidi="en-US"/>
        </w:rPr>
        <w:t xml:space="preserve"> </w:t>
      </w:r>
    </w:p>
    <w:p w14:paraId="072AECAF"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96328C" w:rsidRPr="009A35DE">
        <w:rPr>
          <w:rFonts w:ascii="Arial" w:eastAsia="Times New Roman" w:hAnsi="Arial" w:cs="Arial"/>
          <w:color w:val="000000"/>
          <w:lang w:bidi="en-US"/>
        </w:rPr>
        <w:t>hall determine if the public may participate at a meeting of a sub-committee that they are permitted to attend; and</w:t>
      </w:r>
    </w:p>
    <w:p w14:paraId="14C69AE4" w14:textId="77777777" w:rsidR="0096328C" w:rsidRPr="009A35DE" w:rsidRDefault="00F70AF5" w:rsidP="00D1382A">
      <w:pPr>
        <w:widowControl w:val="0"/>
        <w:numPr>
          <w:ilvl w:val="0"/>
          <w:numId w:val="21"/>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M</w:t>
      </w:r>
      <w:r w:rsidR="0096328C" w:rsidRPr="009A35DE">
        <w:rPr>
          <w:rFonts w:ascii="Arial" w:eastAsia="Times New Roman" w:hAnsi="Arial" w:cs="Arial"/>
          <w:color w:val="000000"/>
          <w:lang w:bidi="en-US"/>
        </w:rPr>
        <w:t>ay dissolve a committee.</w:t>
      </w:r>
    </w:p>
    <w:p w14:paraId="2230E1D7" w14:textId="77777777" w:rsidR="0096328C" w:rsidRPr="009A35DE" w:rsidRDefault="0096328C" w:rsidP="006D3762">
      <w:pPr>
        <w:pStyle w:val="Heading1"/>
      </w:pPr>
      <w:bookmarkStart w:id="29" w:name="_Toc357072135"/>
      <w:bookmarkStart w:id="30" w:name="_Toc359318559"/>
      <w:bookmarkStart w:id="31" w:name="_Toc359334507"/>
      <w:bookmarkStart w:id="32" w:name="_Toc359334786"/>
      <w:bookmarkStart w:id="33" w:name="_Toc359336488"/>
      <w:bookmarkStart w:id="34" w:name="_Toc97542476"/>
      <w:r w:rsidRPr="009A35DE">
        <w:t>3</w:t>
      </w:r>
      <w:r w:rsidR="00FC08CC" w:rsidRPr="009A35DE">
        <w:tab/>
      </w:r>
      <w:r w:rsidRPr="009A35DE">
        <w:t xml:space="preserve">Ordinary </w:t>
      </w:r>
      <w:r w:rsidR="00DD41F1" w:rsidRPr="009A35DE">
        <w:t>Council</w:t>
      </w:r>
      <w:r w:rsidRPr="009A35DE">
        <w:t xml:space="preserve"> meetings</w:t>
      </w:r>
      <w:bookmarkEnd w:id="29"/>
      <w:bookmarkEnd w:id="30"/>
      <w:bookmarkEnd w:id="31"/>
      <w:bookmarkEnd w:id="32"/>
      <w:bookmarkEnd w:id="33"/>
      <w:bookmarkEnd w:id="34"/>
      <w:r w:rsidRPr="009A35DE">
        <w:t xml:space="preserve"> </w:t>
      </w:r>
    </w:p>
    <w:p w14:paraId="4854B3BF" w14:textId="77777777" w:rsidR="0096328C" w:rsidRPr="009A35DE" w:rsidRDefault="0096328C" w:rsidP="00D1382A">
      <w:pPr>
        <w:widowControl w:val="0"/>
        <w:numPr>
          <w:ilvl w:val="0"/>
          <w:numId w:val="2"/>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In an election year, the annual meeting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shall be held on or within 14 days following the day on which the new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elected take office.</w:t>
      </w:r>
    </w:p>
    <w:p w14:paraId="74807A87" w14:textId="77777777" w:rsidR="0096328C" w:rsidRPr="009A35DE" w:rsidRDefault="0096328C" w:rsidP="00D1382A">
      <w:pPr>
        <w:widowControl w:val="0"/>
        <w:tabs>
          <w:tab w:val="num" w:pos="567"/>
        </w:tabs>
        <w:suppressAutoHyphens/>
        <w:autoSpaceDE w:val="0"/>
        <w:autoSpaceDN w:val="0"/>
        <w:adjustRightInd w:val="0"/>
        <w:spacing w:after="0" w:line="240" w:lineRule="auto"/>
        <w:ind w:left="567" w:hanging="567"/>
        <w:jc w:val="both"/>
        <w:textAlignment w:val="center"/>
        <w:rPr>
          <w:rFonts w:ascii="Arial" w:eastAsia="Times New Roman" w:hAnsi="Arial" w:cs="Arial"/>
          <w:bCs/>
          <w:color w:val="000000"/>
          <w:lang w:bidi="en-US"/>
        </w:rPr>
      </w:pPr>
    </w:p>
    <w:p w14:paraId="3DC29CDF" w14:textId="5C23611C" w:rsidR="0096328C" w:rsidRPr="009A35DE" w:rsidRDefault="004F06A4" w:rsidP="004F06A4">
      <w:pPr>
        <w:widowControl w:val="0"/>
        <w:numPr>
          <w:ilvl w:val="0"/>
          <w:numId w:val="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9A35DE">
        <w:rPr>
          <w:rFonts w:ascii="Arial" w:hAnsi="Arial" w:cs="Arial"/>
          <w:color w:val="000000"/>
          <w:lang w:bidi="en-US"/>
        </w:rPr>
        <w:t>In a year which is not an election year, the annual meeting of the Council shall be held on such day in May as the Council decides.</w:t>
      </w:r>
    </w:p>
    <w:p w14:paraId="137338A8" w14:textId="77777777" w:rsidR="008B1A97" w:rsidRPr="009A35DE" w:rsidRDefault="008B1A97" w:rsidP="008B1A97">
      <w:pPr>
        <w:widowControl w:val="0"/>
        <w:numPr>
          <w:ilvl w:val="0"/>
          <w:numId w:val="2"/>
        </w:numPr>
        <w:tabs>
          <w:tab w:val="clear" w:pos="1134"/>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In addition to the annual meeting of the Council, at least three other ordinary meetings shall be held in each year on such dates and times as the Council decides.</w:t>
      </w:r>
    </w:p>
    <w:p w14:paraId="511B60DA" w14:textId="5D49A664" w:rsidR="0096328C" w:rsidRPr="009A35DE" w:rsidRDefault="0096328C" w:rsidP="008B1A97">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 </w:t>
      </w:r>
    </w:p>
    <w:p w14:paraId="225F731F" w14:textId="1DC1D670" w:rsidR="0096328C" w:rsidRPr="009A35DE" w:rsidRDefault="0096328C" w:rsidP="00293004">
      <w:pPr>
        <w:keepLines/>
        <w:widowControl w:val="0"/>
        <w:numPr>
          <w:ilvl w:val="0"/>
          <w:numId w:val="2"/>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The first business conducted at the annual meeting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shall be the election of the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and Vice-</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w:t>
      </w:r>
    </w:p>
    <w:p w14:paraId="42D043A1" w14:textId="77777777" w:rsidR="0096328C" w:rsidRPr="009A35DE" w:rsidRDefault="0096328C" w:rsidP="00D1382A">
      <w:pPr>
        <w:widowControl w:val="0"/>
        <w:tabs>
          <w:tab w:val="num" w:pos="567"/>
        </w:tabs>
        <w:suppressAutoHyphens/>
        <w:autoSpaceDE w:val="0"/>
        <w:autoSpaceDN w:val="0"/>
        <w:adjustRightInd w:val="0"/>
        <w:spacing w:after="0" w:line="240" w:lineRule="auto"/>
        <w:ind w:left="567" w:hanging="567"/>
        <w:textAlignment w:val="center"/>
        <w:rPr>
          <w:rFonts w:ascii="Arial" w:eastAsia="Times New Roman" w:hAnsi="Arial" w:cs="Arial"/>
          <w:bCs/>
          <w:color w:val="000000"/>
          <w:lang w:bidi="en-US"/>
        </w:rPr>
      </w:pPr>
    </w:p>
    <w:p w14:paraId="5E163CBF" w14:textId="61D4250A" w:rsidR="0096328C" w:rsidRPr="009A35DE" w:rsidRDefault="0096328C" w:rsidP="00A04157">
      <w:pPr>
        <w:widowControl w:val="0"/>
        <w:numPr>
          <w:ilvl w:val="0"/>
          <w:numId w:val="2"/>
        </w:numPr>
        <w:tabs>
          <w:tab w:val="clear" w:pos="1134"/>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The </w:t>
      </w:r>
      <w:r w:rsidR="000B0EB5"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unless </w:t>
      </w:r>
      <w:r w:rsidR="000B0EB5" w:rsidRPr="009A35DE">
        <w:rPr>
          <w:rFonts w:ascii="Arial" w:eastAsia="Times New Roman" w:hAnsi="Arial" w:cs="Arial"/>
          <w:bCs/>
          <w:color w:val="000000"/>
          <w:lang w:bidi="en-US"/>
        </w:rPr>
        <w:t>they</w:t>
      </w:r>
      <w:r w:rsidRPr="009A35DE">
        <w:rPr>
          <w:rFonts w:ascii="Arial" w:eastAsia="Times New Roman" w:hAnsi="Arial" w:cs="Arial"/>
          <w:bCs/>
          <w:color w:val="000000"/>
          <w:lang w:bidi="en-US"/>
        </w:rPr>
        <w:t xml:space="preserve"> ha</w:t>
      </w:r>
      <w:r w:rsidR="000B0EB5" w:rsidRPr="009A35DE">
        <w:rPr>
          <w:rFonts w:ascii="Arial" w:eastAsia="Times New Roman" w:hAnsi="Arial" w:cs="Arial"/>
          <w:bCs/>
          <w:color w:val="000000"/>
          <w:lang w:bidi="en-US"/>
        </w:rPr>
        <w:t>ve</w:t>
      </w:r>
      <w:r w:rsidRPr="009A35DE">
        <w:rPr>
          <w:rFonts w:ascii="Arial" w:eastAsia="Times New Roman" w:hAnsi="Arial" w:cs="Arial"/>
          <w:bCs/>
          <w:color w:val="000000"/>
          <w:lang w:bidi="en-US"/>
        </w:rPr>
        <w:t xml:space="preserve"> resigned or becomes disqualified, shall continue in office and preside at the annual meeting until </w:t>
      </w:r>
      <w:r w:rsidR="000B0EB5" w:rsidRPr="009A35DE">
        <w:rPr>
          <w:rFonts w:ascii="Arial" w:eastAsia="Times New Roman" w:hAnsi="Arial" w:cs="Arial"/>
          <w:bCs/>
          <w:color w:val="000000"/>
          <w:lang w:bidi="en-US"/>
        </w:rPr>
        <w:t>their</w:t>
      </w:r>
      <w:r w:rsidRPr="009A35DE">
        <w:rPr>
          <w:rFonts w:ascii="Arial" w:eastAsia="Times New Roman" w:hAnsi="Arial" w:cs="Arial"/>
          <w:bCs/>
          <w:color w:val="000000"/>
          <w:lang w:bidi="en-US"/>
        </w:rPr>
        <w:t xml:space="preserve"> successor is elected </w:t>
      </w:r>
      <w:r w:rsidR="00415AE3" w:rsidRPr="009A35DE">
        <w:rPr>
          <w:rFonts w:ascii="Arial" w:eastAsia="Times New Roman" w:hAnsi="Arial" w:cs="Arial"/>
          <w:bCs/>
          <w:color w:val="000000"/>
          <w:lang w:bidi="en-US"/>
        </w:rPr>
        <w:t>in the next election year.</w:t>
      </w:r>
      <w:r w:rsidRPr="009A35DE">
        <w:rPr>
          <w:rFonts w:ascii="Arial" w:eastAsia="Times New Roman" w:hAnsi="Arial" w:cs="Arial"/>
          <w:bCs/>
          <w:color w:val="000000"/>
          <w:lang w:bidi="en-US"/>
        </w:rPr>
        <w:t xml:space="preserve"> </w:t>
      </w:r>
      <w:r w:rsidR="003861D7" w:rsidRPr="009A35DE">
        <w:rPr>
          <w:rFonts w:ascii="Arial" w:eastAsia="Times New Roman" w:hAnsi="Arial" w:cs="Arial"/>
          <w:color w:val="000000"/>
          <w:lang w:bidi="en-US"/>
        </w:rPr>
        <w:t>The Vice-Chairman of the Council, unless they resign or becomes disqualified, shall hold office until immediately after the election of the Chairman of the Council at the next annual meeting of the Council.</w:t>
      </w:r>
    </w:p>
    <w:p w14:paraId="528A9105" w14:textId="77777777" w:rsidR="003861D7" w:rsidRPr="009A35DE" w:rsidRDefault="003861D7" w:rsidP="003861D7">
      <w:pPr>
        <w:widowControl w:val="0"/>
        <w:tabs>
          <w:tab w:val="num" w:pos="567"/>
        </w:tabs>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30F9FB6E" w14:textId="69923AF4" w:rsidR="0096328C" w:rsidRPr="009A35DE" w:rsidRDefault="0096328C" w:rsidP="00532649">
      <w:pPr>
        <w:widowControl w:val="0"/>
        <w:numPr>
          <w:ilvl w:val="0"/>
          <w:numId w:val="2"/>
        </w:numPr>
        <w:tabs>
          <w:tab w:val="num" w:pos="567"/>
        </w:tabs>
        <w:suppressAutoHyphens/>
        <w:autoSpaceDE w:val="0"/>
        <w:autoSpaceDN w:val="0"/>
        <w:adjustRightInd w:val="0"/>
        <w:spacing w:after="0" w:line="240" w:lineRule="auto"/>
        <w:ind w:left="567" w:right="-142"/>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In an election year, if the current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has not been re-elected as a member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w:t>
      </w:r>
      <w:r w:rsidR="00532649" w:rsidRPr="009A35DE">
        <w:rPr>
          <w:rFonts w:ascii="Arial" w:eastAsia="Times New Roman" w:hAnsi="Arial" w:cs="Arial"/>
          <w:bCs/>
          <w:color w:val="000000"/>
          <w:lang w:bidi="en-US"/>
        </w:rPr>
        <w:t>they</w:t>
      </w:r>
      <w:r w:rsidRPr="009A35DE">
        <w:rPr>
          <w:rFonts w:ascii="Arial" w:eastAsia="Times New Roman" w:hAnsi="Arial" w:cs="Arial"/>
          <w:bCs/>
          <w:color w:val="000000"/>
          <w:lang w:bidi="en-US"/>
        </w:rPr>
        <w:t xml:space="preserve"> shall preside at the meeting until a successor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has been elected. The current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shall not have an original vote in respect of the election of the new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but must give a casting vote in the case of an equality of votes.</w:t>
      </w:r>
    </w:p>
    <w:p w14:paraId="012F7CDD" w14:textId="77777777" w:rsidR="0096328C" w:rsidRPr="009A35DE" w:rsidRDefault="0096328C" w:rsidP="00D1382A">
      <w:pPr>
        <w:spacing w:after="0" w:line="240" w:lineRule="auto"/>
        <w:jc w:val="both"/>
        <w:rPr>
          <w:rFonts w:ascii="Arial" w:eastAsia="Times New Roman" w:hAnsi="Arial" w:cs="Arial"/>
          <w:bCs/>
          <w:color w:val="000000"/>
          <w:lang w:bidi="en-US"/>
        </w:rPr>
      </w:pPr>
    </w:p>
    <w:p w14:paraId="15D5CBDB" w14:textId="62F3B9C7" w:rsidR="0096328C" w:rsidRPr="009A35DE" w:rsidRDefault="0096328C" w:rsidP="00D1382A">
      <w:pPr>
        <w:widowControl w:val="0"/>
        <w:numPr>
          <w:ilvl w:val="0"/>
          <w:numId w:val="2"/>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In an election year, if the current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has been re-elected as a member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w:t>
      </w:r>
      <w:r w:rsidR="00916A6E" w:rsidRPr="009A35DE">
        <w:rPr>
          <w:rFonts w:ascii="Arial" w:eastAsia="Times New Roman" w:hAnsi="Arial" w:cs="Arial"/>
          <w:bCs/>
          <w:color w:val="000000"/>
          <w:lang w:bidi="en-US"/>
        </w:rPr>
        <w:t>they</w:t>
      </w:r>
      <w:r w:rsidRPr="009A35DE">
        <w:rPr>
          <w:rFonts w:ascii="Arial" w:eastAsia="Times New Roman" w:hAnsi="Arial" w:cs="Arial"/>
          <w:bCs/>
          <w:color w:val="000000"/>
          <w:lang w:bidi="en-US"/>
        </w:rPr>
        <w:t xml:space="preserve"> shall preside at the meeting until a new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has been elected. </w:t>
      </w:r>
      <w:r w:rsidR="00916A6E" w:rsidRPr="009A35DE">
        <w:rPr>
          <w:rFonts w:ascii="Arial" w:eastAsia="Times New Roman" w:hAnsi="Arial" w:cs="Arial"/>
          <w:bCs/>
          <w:color w:val="000000"/>
          <w:lang w:bidi="en-US"/>
        </w:rPr>
        <w:t>They</w:t>
      </w:r>
      <w:r w:rsidRPr="009A35DE">
        <w:rPr>
          <w:rFonts w:ascii="Arial" w:eastAsia="Times New Roman" w:hAnsi="Arial" w:cs="Arial"/>
          <w:bCs/>
          <w:color w:val="000000"/>
          <w:lang w:bidi="en-US"/>
        </w:rPr>
        <w:t xml:space="preserve"> may exercise an original vote in respect of the election of the new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and must give a casting vote in the case of an equality of votes.</w:t>
      </w:r>
    </w:p>
    <w:p w14:paraId="45FA526C" w14:textId="77777777" w:rsidR="0096328C" w:rsidRPr="009A35DE" w:rsidRDefault="0096328C" w:rsidP="00D1382A">
      <w:pPr>
        <w:widowControl w:val="0"/>
        <w:tabs>
          <w:tab w:val="num" w:pos="567"/>
        </w:tabs>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2F38D19D" w14:textId="26E08A0D" w:rsidR="0096328C" w:rsidRPr="009A35DE" w:rsidRDefault="0096328C" w:rsidP="00D1382A">
      <w:pPr>
        <w:widowControl w:val="0"/>
        <w:numPr>
          <w:ilvl w:val="0"/>
          <w:numId w:val="2"/>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Following the election of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and Vice-</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at the annual meeting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the business of the annual meeting shall include:</w:t>
      </w:r>
    </w:p>
    <w:p w14:paraId="5EF115EC" w14:textId="77777777" w:rsidR="002431AB" w:rsidRPr="009A35DE" w:rsidRDefault="002431AB" w:rsidP="002431AB">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31CE440F" w14:textId="20FA097E"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In an election year, delivery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and </w:t>
      </w:r>
      <w:r w:rsidR="00DD41F1" w:rsidRPr="009A35DE">
        <w:rPr>
          <w:rFonts w:ascii="Arial" w:eastAsia="Times New Roman" w:hAnsi="Arial" w:cs="Arial"/>
          <w:color w:val="000000"/>
          <w:lang w:bidi="en-US"/>
        </w:rPr>
        <w:t>Councillors</w:t>
      </w:r>
      <w:r w:rsidRPr="009A35DE">
        <w:rPr>
          <w:rFonts w:ascii="Arial" w:eastAsia="Times New Roman" w:hAnsi="Arial" w:cs="Arial"/>
          <w:color w:val="000000"/>
          <w:lang w:bidi="en-US"/>
        </w:rPr>
        <w:t xml:space="preserve"> of their acceptance of office forms unless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resolves for this to be done </w:t>
      </w:r>
      <w:proofErr w:type="gramStart"/>
      <w:r w:rsidRPr="009A35DE">
        <w:rPr>
          <w:rFonts w:ascii="Arial" w:eastAsia="Times New Roman" w:hAnsi="Arial" w:cs="Arial"/>
          <w:color w:val="000000"/>
          <w:lang w:bidi="en-US"/>
        </w:rPr>
        <w:t>at a later date</w:t>
      </w:r>
      <w:proofErr w:type="gramEnd"/>
      <w:r w:rsidRPr="009A35DE">
        <w:rPr>
          <w:rFonts w:ascii="Arial" w:eastAsia="Times New Roman" w:hAnsi="Arial" w:cs="Arial"/>
          <w:color w:val="000000"/>
          <w:lang w:bidi="en-US"/>
        </w:rPr>
        <w:t xml:space="preserve">. In a year which is not an election year, delivery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of his acceptance of office form unless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resolves for this to be done at a later </w:t>
      </w:r>
      <w:proofErr w:type="gramStart"/>
      <w:r w:rsidRPr="009A35DE">
        <w:rPr>
          <w:rFonts w:ascii="Arial" w:eastAsia="Times New Roman" w:hAnsi="Arial" w:cs="Arial"/>
          <w:color w:val="000000"/>
          <w:lang w:bidi="en-US"/>
        </w:rPr>
        <w:t>date;</w:t>
      </w:r>
      <w:proofErr w:type="gramEnd"/>
    </w:p>
    <w:p w14:paraId="5115CCFD"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Confirmation of the accuracy of the minutes of the last meeting of the </w:t>
      </w:r>
      <w:proofErr w:type="gramStart"/>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w:t>
      </w:r>
      <w:proofErr w:type="gramEnd"/>
    </w:p>
    <w:p w14:paraId="4C65E212"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Receipt of the minutes of the last meeting of a </w:t>
      </w:r>
      <w:proofErr w:type="gramStart"/>
      <w:r w:rsidRPr="009A35DE">
        <w:rPr>
          <w:rFonts w:ascii="Arial" w:eastAsia="Times New Roman" w:hAnsi="Arial" w:cs="Arial"/>
          <w:color w:val="000000"/>
          <w:lang w:bidi="en-US"/>
        </w:rPr>
        <w:t>committee;</w:t>
      </w:r>
      <w:proofErr w:type="gramEnd"/>
    </w:p>
    <w:p w14:paraId="7B9EB669"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Review of delegation arrangements to committees, sub-committees, staff and other local </w:t>
      </w:r>
      <w:proofErr w:type="gramStart"/>
      <w:r w:rsidRPr="009A35DE">
        <w:rPr>
          <w:rFonts w:ascii="Arial" w:eastAsia="Times New Roman" w:hAnsi="Arial" w:cs="Arial"/>
          <w:color w:val="000000"/>
          <w:lang w:bidi="en-US"/>
        </w:rPr>
        <w:t>authorities;</w:t>
      </w:r>
      <w:proofErr w:type="gramEnd"/>
    </w:p>
    <w:p w14:paraId="12C8CD3D"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lastRenderedPageBreak/>
        <w:t xml:space="preserve">Appointment of members to existing </w:t>
      </w:r>
      <w:proofErr w:type="gramStart"/>
      <w:r w:rsidRPr="009A35DE">
        <w:rPr>
          <w:rFonts w:ascii="Arial" w:eastAsia="Times New Roman" w:hAnsi="Arial" w:cs="Arial"/>
          <w:color w:val="000000"/>
          <w:lang w:bidi="en-US"/>
        </w:rPr>
        <w:t>committees;</w:t>
      </w:r>
      <w:proofErr w:type="gramEnd"/>
    </w:p>
    <w:p w14:paraId="3C7650A3"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Appointment of any new committees in accordance with standing order </w:t>
      </w:r>
      <w:r w:rsidR="00D1382A" w:rsidRPr="009A35DE">
        <w:rPr>
          <w:rFonts w:ascii="Arial" w:eastAsia="Times New Roman" w:hAnsi="Arial" w:cs="Arial"/>
          <w:color w:val="000000"/>
          <w:lang w:bidi="en-US"/>
        </w:rPr>
        <w:t>2</w:t>
      </w:r>
      <w:r w:rsidRPr="009A35DE">
        <w:rPr>
          <w:rFonts w:ascii="Arial" w:eastAsia="Times New Roman" w:hAnsi="Arial" w:cs="Arial"/>
          <w:color w:val="000000"/>
          <w:lang w:bidi="en-US"/>
        </w:rPr>
        <w:t xml:space="preserve"> </w:t>
      </w:r>
      <w:proofErr w:type="gramStart"/>
      <w:r w:rsidRPr="009A35DE">
        <w:rPr>
          <w:rFonts w:ascii="Arial" w:eastAsia="Times New Roman" w:hAnsi="Arial" w:cs="Arial"/>
          <w:color w:val="000000"/>
          <w:lang w:bidi="en-US"/>
        </w:rPr>
        <w:t>above;</w:t>
      </w:r>
      <w:proofErr w:type="gramEnd"/>
    </w:p>
    <w:p w14:paraId="22004EE4"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Review of representation on or work with external bodies and arrangements for reporting </w:t>
      </w:r>
      <w:proofErr w:type="gramStart"/>
      <w:r w:rsidRPr="009A35DE">
        <w:rPr>
          <w:rFonts w:ascii="Arial" w:eastAsia="Times New Roman" w:hAnsi="Arial" w:cs="Arial"/>
          <w:color w:val="000000"/>
          <w:lang w:bidi="en-US"/>
        </w:rPr>
        <w:t>back;</w:t>
      </w:r>
      <w:proofErr w:type="gramEnd"/>
    </w:p>
    <w:p w14:paraId="00DF33DC"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In an election year, to make arrangements with a view to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remaining eligible to exercise the general power of </w:t>
      </w:r>
      <w:proofErr w:type="gramStart"/>
      <w:r w:rsidRPr="009A35DE">
        <w:rPr>
          <w:rFonts w:ascii="Arial" w:eastAsia="Times New Roman" w:hAnsi="Arial" w:cs="Arial"/>
          <w:color w:val="000000"/>
          <w:lang w:bidi="en-US"/>
        </w:rPr>
        <w:t>competence;</w:t>
      </w:r>
      <w:proofErr w:type="gramEnd"/>
    </w:p>
    <w:p w14:paraId="0DD526CA" w14:textId="77777777" w:rsidR="0096328C" w:rsidRPr="009A35DE" w:rsidRDefault="0096328C" w:rsidP="00D1382A">
      <w:pPr>
        <w:widowControl w:val="0"/>
        <w:numPr>
          <w:ilvl w:val="2"/>
          <w:numId w:val="2"/>
        </w:numPr>
        <w:tabs>
          <w:tab w:val="num" w:pos="1134"/>
          <w:tab w:val="num" w:pos="1701"/>
        </w:tabs>
        <w:suppressAutoHyphens/>
        <w:autoSpaceDE w:val="0"/>
        <w:autoSpaceDN w:val="0"/>
        <w:adjustRightInd w:val="0"/>
        <w:spacing w:after="0" w:line="240" w:lineRule="auto"/>
        <w:ind w:left="1134" w:hanging="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Determining </w:t>
      </w:r>
      <w:r w:rsidRPr="009A35DE">
        <w:rPr>
          <w:rFonts w:ascii="Arial" w:eastAsia="Times New Roman" w:hAnsi="Arial" w:cs="Arial"/>
          <w:color w:val="000000"/>
          <w:lang w:bidi="en-US"/>
        </w:rPr>
        <w:t xml:space="preserve">the time and place of ordinary meetings of the full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up to and including the next annual meeting of full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w:t>
      </w:r>
    </w:p>
    <w:p w14:paraId="453DB8C6" w14:textId="77777777" w:rsidR="0096328C" w:rsidRPr="009A35DE" w:rsidRDefault="00E764C0" w:rsidP="006D3762">
      <w:pPr>
        <w:pStyle w:val="Heading1"/>
      </w:pPr>
      <w:bookmarkStart w:id="35" w:name="_Toc357072136"/>
      <w:bookmarkStart w:id="36" w:name="_Toc359318560"/>
      <w:bookmarkStart w:id="37" w:name="_Toc359334508"/>
      <w:bookmarkStart w:id="38" w:name="_Toc359334787"/>
      <w:bookmarkStart w:id="39" w:name="_Toc359336489"/>
      <w:bookmarkStart w:id="40" w:name="_Toc97542477"/>
      <w:r w:rsidRPr="009A35DE">
        <w:t>4</w:t>
      </w:r>
      <w:r w:rsidR="00FC08CC" w:rsidRPr="009A35DE">
        <w:tab/>
      </w:r>
      <w:r w:rsidR="0096328C" w:rsidRPr="009A35DE">
        <w:t>Extraordinary meetings</w:t>
      </w:r>
      <w:bookmarkEnd w:id="35"/>
      <w:r w:rsidR="0096328C" w:rsidRPr="009A35DE">
        <w:t xml:space="preserve"> of the </w:t>
      </w:r>
      <w:r w:rsidR="00DD41F1" w:rsidRPr="009A35DE">
        <w:t>Council</w:t>
      </w:r>
      <w:r w:rsidR="0096328C" w:rsidRPr="009A35DE">
        <w:t xml:space="preserve"> and committees and sub-committees</w:t>
      </w:r>
      <w:bookmarkEnd w:id="36"/>
      <w:bookmarkEnd w:id="37"/>
      <w:bookmarkEnd w:id="38"/>
      <w:bookmarkEnd w:id="39"/>
      <w:bookmarkEnd w:id="40"/>
    </w:p>
    <w:p w14:paraId="6BE65B68" w14:textId="5A9DAFAB" w:rsidR="0096328C" w:rsidRPr="009A35DE" w:rsidRDefault="0096328C" w:rsidP="00D1382A">
      <w:pPr>
        <w:widowControl w:val="0"/>
        <w:numPr>
          <w:ilvl w:val="0"/>
          <w:numId w:val="1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The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may convene an extraordinary meeting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at any time, giving appropriate notice.</w:t>
      </w:r>
    </w:p>
    <w:p w14:paraId="7F4D9445" w14:textId="77777777" w:rsidR="0096328C" w:rsidRPr="009A35DE" w:rsidRDefault="0096328C" w:rsidP="00D1382A">
      <w:pPr>
        <w:widowControl w:val="0"/>
        <w:suppressAutoHyphens/>
        <w:autoSpaceDE w:val="0"/>
        <w:autoSpaceDN w:val="0"/>
        <w:adjustRightInd w:val="0"/>
        <w:spacing w:after="0" w:line="240" w:lineRule="auto"/>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 </w:t>
      </w:r>
    </w:p>
    <w:p w14:paraId="5E3E260F" w14:textId="52D4C07D" w:rsidR="0096328C" w:rsidRPr="009A35DE" w:rsidRDefault="0096328C" w:rsidP="00D1382A">
      <w:pPr>
        <w:widowControl w:val="0"/>
        <w:numPr>
          <w:ilvl w:val="0"/>
          <w:numId w:val="1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 xml:space="preserve">If the </w:t>
      </w:r>
      <w:r w:rsidR="0001147A" w:rsidRPr="009A35DE">
        <w:rPr>
          <w:rFonts w:ascii="Arial" w:eastAsia="Times New Roman" w:hAnsi="Arial" w:cs="Arial"/>
          <w:bCs/>
          <w:color w:val="000000"/>
          <w:lang w:bidi="en-US"/>
        </w:rPr>
        <w:t>Chair</w:t>
      </w:r>
      <w:r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does not or refuses to call an extraordinary meeting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within seven days of having been requested in writing to do so by two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any two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may convene an extraordinary meeting of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 xml:space="preserve">. The public notice giving the time, place and agenda for such a meeting must be signed by the two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w:t>
      </w:r>
    </w:p>
    <w:p w14:paraId="1146E532" w14:textId="77777777" w:rsidR="0096328C" w:rsidRPr="009A35DE" w:rsidRDefault="0096328C"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67D3572C" w14:textId="04329EFD" w:rsidR="0096328C" w:rsidRPr="009A35DE" w:rsidRDefault="00C922A3" w:rsidP="00D1382A">
      <w:pPr>
        <w:widowControl w:val="0"/>
        <w:numPr>
          <w:ilvl w:val="0"/>
          <w:numId w:val="1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r w:rsidR="0001147A" w:rsidRPr="009A35DE">
        <w:rPr>
          <w:rFonts w:ascii="Arial" w:eastAsia="Times New Roman" w:hAnsi="Arial" w:cs="Arial"/>
          <w:color w:val="000000"/>
          <w:lang w:bidi="en-US"/>
        </w:rPr>
        <w:t>Chair</w:t>
      </w:r>
      <w:r w:rsidR="0096328C" w:rsidRPr="009A35DE">
        <w:rPr>
          <w:rFonts w:ascii="Arial" w:eastAsia="Times New Roman" w:hAnsi="Arial" w:cs="Arial"/>
          <w:color w:val="000000"/>
          <w:lang w:bidi="en-US"/>
        </w:rPr>
        <w:t xml:space="preserve"> of a committee [or a sub-committee] may convene an extraordinary meeting of the committee [or the sub-committee] at any time, giving appropriate notice. </w:t>
      </w:r>
      <w:r w:rsidR="0096328C" w:rsidRPr="009A35DE">
        <w:rPr>
          <w:rFonts w:ascii="Arial" w:eastAsia="Times New Roman" w:hAnsi="Arial" w:cs="Arial"/>
          <w:color w:val="000000"/>
          <w:lang w:bidi="en-US"/>
        </w:rPr>
        <w:br/>
      </w:r>
    </w:p>
    <w:p w14:paraId="31C4330A" w14:textId="0E0DE92C" w:rsidR="0096328C" w:rsidRPr="009A35DE" w:rsidRDefault="0096328C" w:rsidP="00D1382A">
      <w:pPr>
        <w:widowControl w:val="0"/>
        <w:numPr>
          <w:ilvl w:val="0"/>
          <w:numId w:val="1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a committee [or a sub-committee] does not or refuses to call an extraordinary meeting within seven days of having been requested by to do so by two members of the committee [or the sub-committee], any two members of the committee [and the sub-committee] may convene an extraordinary meeting of a committee [and a sub-committee]. </w:t>
      </w:r>
    </w:p>
    <w:p w14:paraId="4EE6CA5E" w14:textId="77777777" w:rsidR="0018754B" w:rsidRPr="009A35DE" w:rsidRDefault="00E764C0" w:rsidP="006D3762">
      <w:pPr>
        <w:pStyle w:val="Heading1"/>
      </w:pPr>
      <w:bookmarkStart w:id="41" w:name="_Toc97542478"/>
      <w:r w:rsidRPr="009A35DE">
        <w:t>5</w:t>
      </w:r>
      <w:r w:rsidR="00FC08CC" w:rsidRPr="009A35DE">
        <w:tab/>
      </w:r>
      <w:r w:rsidR="0018754B" w:rsidRPr="009A35DE">
        <w:t>Rules of debate at meetings</w:t>
      </w:r>
      <w:bookmarkEnd w:id="2"/>
      <w:bookmarkEnd w:id="3"/>
      <w:bookmarkEnd w:id="4"/>
      <w:bookmarkEnd w:id="5"/>
      <w:bookmarkEnd w:id="11"/>
      <w:bookmarkEnd w:id="41"/>
    </w:p>
    <w:p w14:paraId="06EE59C9" w14:textId="21BE8CA8"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Motions on the agenda shall be considered in the order that they appear unless the </w:t>
      </w:r>
      <w:r w:rsidR="00833EAE" w:rsidRPr="009A35DE">
        <w:rPr>
          <w:rFonts w:ascii="Arial" w:eastAsia="Times New Roman" w:hAnsi="Arial" w:cs="Arial"/>
          <w:color w:val="000000"/>
          <w:lang w:bidi="en-US"/>
        </w:rPr>
        <w:t>o</w:t>
      </w:r>
      <w:r w:rsidRPr="009A35DE">
        <w:rPr>
          <w:rFonts w:ascii="Arial" w:eastAsia="Times New Roman" w:hAnsi="Arial" w:cs="Arial"/>
          <w:color w:val="000000"/>
          <w:lang w:bidi="en-US"/>
        </w:rPr>
        <w:t>rder is ch</w:t>
      </w:r>
      <w:r w:rsidR="00C922A3" w:rsidRPr="009A35DE">
        <w:rPr>
          <w:rFonts w:ascii="Arial" w:eastAsia="Times New Roman" w:hAnsi="Arial" w:cs="Arial"/>
          <w:color w:val="000000"/>
          <w:lang w:bidi="en-US"/>
        </w:rPr>
        <w:t xml:space="preserve">anged at the discretion of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w:t>
      </w:r>
    </w:p>
    <w:p w14:paraId="00F71B23"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22D8BA26"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 motion (including an amendment) shall not be progressed unless it has been moved and seconded. </w:t>
      </w:r>
    </w:p>
    <w:p w14:paraId="6F6A12A1" w14:textId="77777777" w:rsidR="0018754B" w:rsidRPr="009A35DE" w:rsidRDefault="0018754B" w:rsidP="00D1382A">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53599320" w14:textId="37AD324E"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 motion on the agenda that is not moved by its </w:t>
      </w:r>
      <w:r w:rsidR="00C922A3" w:rsidRPr="009A35DE">
        <w:rPr>
          <w:rFonts w:ascii="Arial" w:eastAsia="Times New Roman" w:hAnsi="Arial" w:cs="Arial"/>
          <w:color w:val="000000"/>
          <w:lang w:bidi="en-US"/>
        </w:rPr>
        <w:t xml:space="preserve">proposer may be treated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as withdrawn.</w:t>
      </w:r>
    </w:p>
    <w:p w14:paraId="2E6E12C2"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 </w:t>
      </w:r>
    </w:p>
    <w:p w14:paraId="4FD2780A"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If a motion (including an amendment) has been seconded, it may be withdrawn by the proposer only with the consent of the seconder and the meeting.</w:t>
      </w:r>
    </w:p>
    <w:p w14:paraId="5853F01F"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272FC2F5" w14:textId="77777777" w:rsidR="0018754B" w:rsidRPr="009A35DE" w:rsidRDefault="0018754B" w:rsidP="00D1382A">
      <w:pPr>
        <w:numPr>
          <w:ilvl w:val="0"/>
          <w:numId w:val="6"/>
        </w:numPr>
        <w:spacing w:after="0" w:line="240" w:lineRule="auto"/>
        <w:jc w:val="both"/>
        <w:rPr>
          <w:rFonts w:ascii="Arial" w:eastAsia="Times New Roman" w:hAnsi="Arial" w:cs="Arial"/>
          <w:color w:val="000000"/>
          <w:lang w:bidi="en-US"/>
        </w:rPr>
      </w:pPr>
      <w:r w:rsidRPr="009A35DE">
        <w:rPr>
          <w:rFonts w:ascii="Arial" w:eastAsia="Times New Roman" w:hAnsi="Arial" w:cs="Arial"/>
          <w:color w:val="000000"/>
          <w:lang w:bidi="en-US"/>
        </w:rPr>
        <w:t xml:space="preserve">An amendment is a proposal to remove or add words to a motion. It shall not negate the motion. </w:t>
      </w:r>
    </w:p>
    <w:p w14:paraId="6E5707D8" w14:textId="77777777" w:rsidR="0018754B" w:rsidRPr="009A35DE" w:rsidRDefault="0018754B" w:rsidP="00D1382A">
      <w:pPr>
        <w:spacing w:after="0" w:line="240" w:lineRule="auto"/>
        <w:ind w:left="720"/>
        <w:jc w:val="both"/>
        <w:rPr>
          <w:rFonts w:ascii="Arial" w:eastAsia="Times New Roman" w:hAnsi="Arial" w:cs="Arial"/>
          <w:color w:val="000000"/>
          <w:lang w:bidi="en-US"/>
        </w:rPr>
      </w:pPr>
    </w:p>
    <w:p w14:paraId="1BD4D751" w14:textId="77777777" w:rsidR="0018754B" w:rsidRPr="009A35DE" w:rsidRDefault="0018754B" w:rsidP="00D1382A">
      <w:pPr>
        <w:numPr>
          <w:ilvl w:val="0"/>
          <w:numId w:val="6"/>
        </w:numPr>
        <w:spacing w:after="0" w:line="240" w:lineRule="auto"/>
        <w:jc w:val="both"/>
        <w:rPr>
          <w:rFonts w:ascii="Arial" w:eastAsia="Times New Roman" w:hAnsi="Arial" w:cs="Arial"/>
          <w:color w:val="000000"/>
          <w:lang w:bidi="en-US"/>
        </w:rPr>
      </w:pPr>
      <w:r w:rsidRPr="009A35DE">
        <w:rPr>
          <w:rFonts w:ascii="Arial" w:eastAsia="Times New Roman" w:hAnsi="Arial" w:cs="Arial"/>
          <w:color w:val="000000"/>
          <w:lang w:bidi="en-US"/>
        </w:rPr>
        <w:t>If an amendment to the original motion is carried, the original motion</w:t>
      </w:r>
      <w:r w:rsidR="00B90178" w:rsidRPr="009A35DE">
        <w:rPr>
          <w:rFonts w:ascii="Arial" w:eastAsia="Times New Roman" w:hAnsi="Arial" w:cs="Arial"/>
          <w:color w:val="000000"/>
          <w:lang w:bidi="en-US"/>
        </w:rPr>
        <w:t xml:space="preserve"> (as amended)</w:t>
      </w:r>
      <w:r w:rsidRPr="009A35DE">
        <w:rPr>
          <w:rFonts w:ascii="Arial" w:eastAsia="Times New Roman" w:hAnsi="Arial" w:cs="Arial"/>
          <w:color w:val="000000"/>
          <w:lang w:bidi="en-US"/>
        </w:rPr>
        <w:t xml:space="preserve"> becomes the substantive motion upon which further amendment(s) may be moved.</w:t>
      </w:r>
    </w:p>
    <w:p w14:paraId="4F54FCFE" w14:textId="77777777" w:rsidR="0018754B" w:rsidRPr="009A35DE" w:rsidRDefault="0018754B" w:rsidP="00D1382A">
      <w:pPr>
        <w:spacing w:after="0" w:line="240" w:lineRule="auto"/>
        <w:rPr>
          <w:rFonts w:ascii="Arial" w:eastAsia="Times New Roman" w:hAnsi="Arial" w:cs="Arial"/>
          <w:color w:val="000000"/>
          <w:lang w:bidi="en-US"/>
        </w:rPr>
      </w:pPr>
    </w:p>
    <w:p w14:paraId="0A7A6974" w14:textId="306345BC" w:rsidR="0018754B" w:rsidRPr="009A35DE" w:rsidRDefault="0018754B" w:rsidP="00D1382A">
      <w:pPr>
        <w:numPr>
          <w:ilvl w:val="0"/>
          <w:numId w:val="6"/>
        </w:numPr>
        <w:spacing w:after="0" w:line="240" w:lineRule="auto"/>
        <w:jc w:val="both"/>
        <w:rPr>
          <w:rFonts w:ascii="Arial" w:eastAsia="Times New Roman" w:hAnsi="Arial" w:cs="Arial"/>
          <w:color w:val="000000"/>
          <w:lang w:bidi="en-US"/>
        </w:rPr>
      </w:pPr>
      <w:r w:rsidRPr="009A35DE">
        <w:rPr>
          <w:rFonts w:ascii="Arial" w:eastAsia="Times New Roman" w:hAnsi="Arial" w:cs="Arial"/>
          <w:color w:val="000000"/>
          <w:lang w:bidi="en-US"/>
        </w:rPr>
        <w:t>An amendment shall not be considered unless early verbal notice of it is given at the me</w:t>
      </w:r>
      <w:r w:rsidR="00C922A3" w:rsidRPr="009A35DE">
        <w:rPr>
          <w:rFonts w:ascii="Arial" w:eastAsia="Times New Roman" w:hAnsi="Arial" w:cs="Arial"/>
          <w:color w:val="000000"/>
          <w:lang w:bidi="en-US"/>
        </w:rPr>
        <w:t xml:space="preserve">eting and, if requested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w:t>
      </w:r>
      <w:r w:rsidR="00C922A3" w:rsidRPr="009A35DE">
        <w:rPr>
          <w:rFonts w:ascii="Arial" w:eastAsia="Times New Roman" w:hAnsi="Arial" w:cs="Arial"/>
          <w:color w:val="000000"/>
          <w:lang w:bidi="en-US"/>
        </w:rPr>
        <w:t xml:space="preserve">is expressed in writing to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w:t>
      </w:r>
    </w:p>
    <w:p w14:paraId="152C3E11" w14:textId="77777777" w:rsidR="0018754B" w:rsidRPr="009A35DE" w:rsidRDefault="0018754B" w:rsidP="00D1382A">
      <w:pPr>
        <w:spacing w:after="0" w:line="240" w:lineRule="auto"/>
        <w:ind w:left="720"/>
        <w:jc w:val="both"/>
        <w:rPr>
          <w:rFonts w:ascii="Arial" w:eastAsia="Times New Roman" w:hAnsi="Arial" w:cs="Arial"/>
          <w:color w:val="000000"/>
          <w:lang w:bidi="en-US"/>
        </w:rPr>
      </w:pPr>
    </w:p>
    <w:p w14:paraId="5D55CB1F"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lastRenderedPageBreak/>
        <w:t xml:space="preserve">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lor may move an amendment to his own motion if agreed by the meeting. If a motion has already been seconded, the amendment shall be with the consent of the seconder and the meeting.</w:t>
      </w:r>
    </w:p>
    <w:p w14:paraId="3F5E3FE6" w14:textId="77777777" w:rsidR="0018754B" w:rsidRPr="009A35DE" w:rsidRDefault="0018754B" w:rsidP="00D1382A">
      <w:pPr>
        <w:spacing w:after="0" w:line="240" w:lineRule="auto"/>
        <w:ind w:left="720"/>
        <w:rPr>
          <w:rFonts w:ascii="Arial" w:eastAsia="Times New Roman" w:hAnsi="Arial" w:cs="Arial"/>
          <w:color w:val="000000"/>
          <w:lang w:bidi="en-US"/>
        </w:rPr>
      </w:pPr>
    </w:p>
    <w:p w14:paraId="1DC63A04" w14:textId="52F608EE" w:rsidR="0018754B" w:rsidRPr="009A35DE" w:rsidRDefault="0018754B" w:rsidP="00D1382A">
      <w:pPr>
        <w:numPr>
          <w:ilvl w:val="0"/>
          <w:numId w:val="6"/>
        </w:numPr>
        <w:spacing w:after="0" w:line="240" w:lineRule="auto"/>
        <w:jc w:val="both"/>
        <w:rPr>
          <w:rFonts w:ascii="Arial" w:eastAsia="Times New Roman" w:hAnsi="Arial" w:cs="Arial"/>
          <w:color w:val="000000"/>
          <w:lang w:bidi="en-US"/>
        </w:rPr>
      </w:pPr>
      <w:r w:rsidRPr="009A35DE">
        <w:rPr>
          <w:rFonts w:ascii="Arial" w:eastAsia="Times New Roman" w:hAnsi="Arial" w:cs="Arial"/>
          <w:color w:val="000000"/>
          <w:lang w:bidi="en-US"/>
        </w:rPr>
        <w:t xml:space="preserve">If there is more than one amendment to an original or substantive motion, the amendments shall be </w:t>
      </w:r>
      <w:r w:rsidRPr="009A35DE">
        <w:rPr>
          <w:rFonts w:ascii="Arial" w:eastAsia="Times New Roman" w:hAnsi="Arial" w:cs="Arial"/>
          <w:color w:val="000000"/>
          <w:shd w:val="clear" w:color="auto" w:fill="FFFFFF"/>
          <w:lang w:bidi="en-US"/>
        </w:rPr>
        <w:t>moved in the order</w:t>
      </w:r>
      <w:r w:rsidR="00C922A3" w:rsidRPr="009A35DE">
        <w:rPr>
          <w:rFonts w:ascii="Arial" w:eastAsia="Times New Roman" w:hAnsi="Arial" w:cs="Arial"/>
          <w:color w:val="000000"/>
          <w:lang w:bidi="en-US"/>
        </w:rPr>
        <w:t xml:space="preserve"> directed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w:t>
      </w:r>
    </w:p>
    <w:p w14:paraId="58AC6EAA"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6A1E46F9" w14:textId="6E19DB01"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Subject to standing order 1(k) below, only one amendment shall be moved and debated at a time, the order of which shall be dire</w:t>
      </w:r>
      <w:r w:rsidR="00C922A3" w:rsidRPr="009A35DE">
        <w:rPr>
          <w:rFonts w:ascii="Arial" w:eastAsia="Times New Roman" w:hAnsi="Arial" w:cs="Arial"/>
          <w:color w:val="000000"/>
          <w:lang w:bidi="en-US"/>
        </w:rPr>
        <w:t xml:space="preserve">cted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w:t>
      </w:r>
    </w:p>
    <w:p w14:paraId="2695A8C8"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5678D0D4" w14:textId="4F475BE8"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One or more amendments ma</w:t>
      </w:r>
      <w:r w:rsidR="00C922A3" w:rsidRPr="009A35DE">
        <w:rPr>
          <w:rFonts w:ascii="Arial" w:eastAsia="Times New Roman" w:hAnsi="Arial" w:cs="Arial"/>
          <w:color w:val="000000"/>
          <w:lang w:bidi="en-US"/>
        </w:rPr>
        <w:t xml:space="preserve">y be discussed together if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considers this </w:t>
      </w:r>
      <w:proofErr w:type="gramStart"/>
      <w:r w:rsidRPr="009A35DE">
        <w:rPr>
          <w:rFonts w:ascii="Arial" w:eastAsia="Times New Roman" w:hAnsi="Arial" w:cs="Arial"/>
          <w:color w:val="000000"/>
          <w:lang w:bidi="en-US"/>
        </w:rPr>
        <w:t>expedient</w:t>
      </w:r>
      <w:proofErr w:type="gramEnd"/>
      <w:r w:rsidRPr="009A35DE">
        <w:rPr>
          <w:rFonts w:ascii="Arial" w:eastAsia="Times New Roman" w:hAnsi="Arial" w:cs="Arial"/>
          <w:color w:val="000000"/>
          <w:lang w:bidi="en-US"/>
        </w:rPr>
        <w:t xml:space="preserve"> but each amendment shall be voted upon separately.</w:t>
      </w:r>
    </w:p>
    <w:p w14:paraId="73F03C7D"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624D81B1"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may not move more than one amendment to an original or substantive motion. </w:t>
      </w:r>
    </w:p>
    <w:p w14:paraId="52754DEC" w14:textId="77777777" w:rsidR="0018754B" w:rsidRPr="009A35DE" w:rsidRDefault="0018754B" w:rsidP="00D1382A">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p>
    <w:p w14:paraId="793B42C7" w14:textId="77777777" w:rsidR="0018754B" w:rsidRPr="009A35DE" w:rsidRDefault="0018754B" w:rsidP="00D1382A">
      <w:pPr>
        <w:numPr>
          <w:ilvl w:val="0"/>
          <w:numId w:val="6"/>
        </w:numPr>
        <w:spacing w:after="0" w:line="240" w:lineRule="auto"/>
        <w:jc w:val="both"/>
        <w:rPr>
          <w:rFonts w:ascii="Arial" w:eastAsia="Times New Roman" w:hAnsi="Arial" w:cs="Arial"/>
          <w:color w:val="000000"/>
          <w:lang w:bidi="en-US"/>
        </w:rPr>
      </w:pPr>
      <w:r w:rsidRPr="009A35DE">
        <w:rPr>
          <w:rFonts w:ascii="Arial" w:eastAsia="Times New Roman" w:hAnsi="Arial" w:cs="Arial"/>
          <w:color w:val="000000"/>
          <w:lang w:bidi="en-US"/>
        </w:rPr>
        <w:t xml:space="preserve">The mover of an amendment has no right of reply at the end of debate on it. </w:t>
      </w:r>
    </w:p>
    <w:p w14:paraId="717DC9A5" w14:textId="77777777" w:rsidR="0018754B" w:rsidRPr="009A35DE" w:rsidRDefault="0018754B" w:rsidP="00D1382A">
      <w:pPr>
        <w:spacing w:after="0" w:line="240" w:lineRule="auto"/>
        <w:ind w:left="720"/>
        <w:jc w:val="both"/>
        <w:rPr>
          <w:rFonts w:ascii="Arial" w:eastAsia="Times New Roman" w:hAnsi="Arial" w:cs="Arial"/>
          <w:color w:val="000000"/>
          <w:lang w:bidi="en-US"/>
        </w:rPr>
      </w:pPr>
    </w:p>
    <w:p w14:paraId="01ADBACD"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Where a series of amendments to an original motion are carried, the mover of the original motion shall have a right of reply either at the end of debate of the first amendment or at the very end of debate</w:t>
      </w:r>
      <w:r w:rsidRPr="009A35DE">
        <w:rPr>
          <w:rFonts w:ascii="Arial" w:eastAsia="Times New Roman" w:hAnsi="Arial" w:cs="Arial"/>
        </w:rPr>
        <w:t xml:space="preserve"> </w:t>
      </w:r>
      <w:r w:rsidRPr="009A35DE">
        <w:rPr>
          <w:rFonts w:ascii="Arial" w:eastAsia="Times New Roman" w:hAnsi="Arial" w:cs="Arial"/>
          <w:color w:val="000000"/>
          <w:lang w:bidi="en-US"/>
        </w:rPr>
        <w:t>on the final substantive motion immediately before it is put to the vote.</w:t>
      </w:r>
    </w:p>
    <w:p w14:paraId="00E407B1"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4707D424" w14:textId="5FE84A1D" w:rsidR="0018754B" w:rsidRPr="009A35DE" w:rsidRDefault="00C922A3"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Unless permitted by the </w:t>
      </w:r>
      <w:r w:rsidR="0001147A" w:rsidRPr="009A35DE">
        <w:rPr>
          <w:rFonts w:ascii="Arial" w:eastAsia="Times New Roman" w:hAnsi="Arial" w:cs="Arial"/>
          <w:color w:val="000000"/>
          <w:lang w:bidi="en-US"/>
        </w:rPr>
        <w:t>Chair</w:t>
      </w:r>
      <w:r w:rsidR="0018754B" w:rsidRPr="009A35DE">
        <w:rPr>
          <w:rFonts w:ascii="Arial" w:eastAsia="Times New Roman" w:hAnsi="Arial" w:cs="Arial"/>
          <w:color w:val="000000"/>
          <w:lang w:bidi="en-US"/>
        </w:rPr>
        <w:t xml:space="preserve"> of the meeting, a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lor may speak once in the debate on a motion except:</w:t>
      </w:r>
    </w:p>
    <w:p w14:paraId="005D11F5" w14:textId="77777777" w:rsidR="00B372C1" w:rsidRPr="009A35DE" w:rsidRDefault="00B372C1" w:rsidP="00B372C1">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12623474" w14:textId="77777777" w:rsidR="0018754B" w:rsidRPr="009A35DE" w:rsidRDefault="00F70AF5" w:rsidP="00D1382A">
      <w:pPr>
        <w:widowControl w:val="0"/>
        <w:numPr>
          <w:ilvl w:val="0"/>
          <w:numId w:val="36"/>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speak on an amendment moved by another </w:t>
      </w:r>
      <w:proofErr w:type="gramStart"/>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lor;</w:t>
      </w:r>
      <w:proofErr w:type="gramEnd"/>
      <w:r w:rsidR="0018754B" w:rsidRPr="009A35DE">
        <w:rPr>
          <w:rFonts w:ascii="Arial" w:eastAsia="Times New Roman" w:hAnsi="Arial" w:cs="Arial"/>
          <w:color w:val="000000"/>
          <w:lang w:bidi="en-US"/>
        </w:rPr>
        <w:t xml:space="preserve"> </w:t>
      </w:r>
    </w:p>
    <w:p w14:paraId="5C830288" w14:textId="77777777" w:rsidR="0018754B" w:rsidRPr="009A35DE" w:rsidRDefault="00F70AF5" w:rsidP="00D1382A">
      <w:pPr>
        <w:widowControl w:val="0"/>
        <w:numPr>
          <w:ilvl w:val="0"/>
          <w:numId w:val="36"/>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move or speak on another amendment if the motion has been amended since he last </w:t>
      </w:r>
      <w:proofErr w:type="gramStart"/>
      <w:r w:rsidR="0018754B" w:rsidRPr="009A35DE">
        <w:rPr>
          <w:rFonts w:ascii="Arial" w:eastAsia="Times New Roman" w:hAnsi="Arial" w:cs="Arial"/>
          <w:color w:val="000000"/>
          <w:lang w:bidi="en-US"/>
        </w:rPr>
        <w:t>spoke;</w:t>
      </w:r>
      <w:proofErr w:type="gramEnd"/>
      <w:r w:rsidR="0018754B" w:rsidRPr="009A35DE">
        <w:rPr>
          <w:rFonts w:ascii="Arial" w:eastAsia="Times New Roman" w:hAnsi="Arial" w:cs="Arial"/>
          <w:color w:val="000000"/>
          <w:lang w:bidi="en-US"/>
        </w:rPr>
        <w:t xml:space="preserve"> </w:t>
      </w:r>
    </w:p>
    <w:p w14:paraId="290504AF" w14:textId="77777777" w:rsidR="0018754B" w:rsidRPr="009A35DE" w:rsidRDefault="00F70AF5" w:rsidP="00D1382A">
      <w:pPr>
        <w:widowControl w:val="0"/>
        <w:numPr>
          <w:ilvl w:val="0"/>
          <w:numId w:val="36"/>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make a point of </w:t>
      </w:r>
      <w:proofErr w:type="gramStart"/>
      <w:r w:rsidR="0018754B" w:rsidRPr="009A35DE">
        <w:rPr>
          <w:rFonts w:ascii="Arial" w:eastAsia="Times New Roman" w:hAnsi="Arial" w:cs="Arial"/>
          <w:color w:val="000000"/>
          <w:lang w:bidi="en-US"/>
        </w:rPr>
        <w:t>order;</w:t>
      </w:r>
      <w:proofErr w:type="gramEnd"/>
      <w:r w:rsidR="0018754B" w:rsidRPr="009A35DE">
        <w:rPr>
          <w:rFonts w:ascii="Arial" w:eastAsia="Times New Roman" w:hAnsi="Arial" w:cs="Arial"/>
          <w:color w:val="000000"/>
          <w:lang w:bidi="en-US"/>
        </w:rPr>
        <w:t xml:space="preserve"> </w:t>
      </w:r>
    </w:p>
    <w:p w14:paraId="409168EB" w14:textId="77777777" w:rsidR="0018754B" w:rsidRPr="009A35DE" w:rsidRDefault="00F70AF5" w:rsidP="00D1382A">
      <w:pPr>
        <w:widowControl w:val="0"/>
        <w:numPr>
          <w:ilvl w:val="0"/>
          <w:numId w:val="36"/>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give a personal explanation; or </w:t>
      </w:r>
    </w:p>
    <w:p w14:paraId="2572D3D1" w14:textId="77777777" w:rsidR="0018754B" w:rsidRPr="009A35DE" w:rsidRDefault="00F70AF5" w:rsidP="00D1382A">
      <w:pPr>
        <w:widowControl w:val="0"/>
        <w:numPr>
          <w:ilvl w:val="0"/>
          <w:numId w:val="36"/>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9A35DE">
        <w:rPr>
          <w:rFonts w:ascii="Arial" w:eastAsia="Times New Roman" w:hAnsi="Arial" w:cs="Arial"/>
          <w:color w:val="000000"/>
          <w:lang w:bidi="en-US"/>
        </w:rPr>
        <w:t>I</w:t>
      </w:r>
      <w:r w:rsidR="0018754B" w:rsidRPr="009A35DE">
        <w:rPr>
          <w:rFonts w:ascii="Arial" w:eastAsia="Times New Roman" w:hAnsi="Arial" w:cs="Arial"/>
          <w:color w:val="000000"/>
          <w:lang w:bidi="en-US"/>
        </w:rPr>
        <w:t>n exercise of a right of reply.</w:t>
      </w:r>
    </w:p>
    <w:p w14:paraId="4134C79A" w14:textId="77777777" w:rsidR="0018754B" w:rsidRPr="009A35DE" w:rsidRDefault="0018754B" w:rsidP="00D1382A">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20DA2E26"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During the debate of a motion,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may interrupt only on a point of order or a personal explanation and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who was interrupted shall stop speaking.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raising a point of order shall identify the standing order which he considers has been breached or specify the other irregularity in the proceedings of the meeting he is concerned by. </w:t>
      </w:r>
    </w:p>
    <w:p w14:paraId="6D291B0E"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5CFFCB37" w14:textId="7F152A08"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 point of</w:t>
      </w:r>
      <w:r w:rsidR="00C922A3" w:rsidRPr="009A35DE">
        <w:rPr>
          <w:rFonts w:ascii="Arial" w:eastAsia="Times New Roman" w:hAnsi="Arial" w:cs="Arial"/>
          <w:color w:val="000000"/>
          <w:lang w:bidi="en-US"/>
        </w:rPr>
        <w:t xml:space="preserve"> order shall be decided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and his decision shall be final. </w:t>
      </w:r>
    </w:p>
    <w:p w14:paraId="5C23E2CE" w14:textId="77777777" w:rsidR="0018754B" w:rsidRPr="009A35DE" w:rsidRDefault="0018754B" w:rsidP="00D1382A">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67C0F344" w14:textId="77777777" w:rsidR="0018754B" w:rsidRPr="009A35DE" w:rsidRDefault="0018754B" w:rsidP="00D1382A">
      <w:pPr>
        <w:widowControl w:val="0"/>
        <w:numPr>
          <w:ilvl w:val="0"/>
          <w:numId w:val="6"/>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When a motion is under debate, no other motion shall be moved except: </w:t>
      </w:r>
    </w:p>
    <w:p w14:paraId="70417043"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amend the </w:t>
      </w:r>
      <w:proofErr w:type="gramStart"/>
      <w:r w:rsidR="0018754B" w:rsidRPr="009A35DE">
        <w:rPr>
          <w:rFonts w:ascii="Arial" w:eastAsia="Times New Roman" w:hAnsi="Arial" w:cs="Arial"/>
          <w:color w:val="000000"/>
          <w:lang w:bidi="en-US"/>
        </w:rPr>
        <w:t>motion;</w:t>
      </w:r>
      <w:proofErr w:type="gramEnd"/>
    </w:p>
    <w:p w14:paraId="197C9E26"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proceed to the next </w:t>
      </w:r>
      <w:proofErr w:type="gramStart"/>
      <w:r w:rsidR="0018754B" w:rsidRPr="009A35DE">
        <w:rPr>
          <w:rFonts w:ascii="Arial" w:eastAsia="Times New Roman" w:hAnsi="Arial" w:cs="Arial"/>
          <w:color w:val="000000"/>
          <w:lang w:bidi="en-US"/>
        </w:rPr>
        <w:t>business;</w:t>
      </w:r>
      <w:proofErr w:type="gramEnd"/>
    </w:p>
    <w:p w14:paraId="5CCBC92E"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adjourn the </w:t>
      </w:r>
      <w:proofErr w:type="gramStart"/>
      <w:r w:rsidR="0018754B" w:rsidRPr="009A35DE">
        <w:rPr>
          <w:rFonts w:ascii="Arial" w:eastAsia="Times New Roman" w:hAnsi="Arial" w:cs="Arial"/>
          <w:color w:val="000000"/>
          <w:lang w:bidi="en-US"/>
        </w:rPr>
        <w:t>debate;</w:t>
      </w:r>
      <w:proofErr w:type="gramEnd"/>
    </w:p>
    <w:p w14:paraId="10F1DE74"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put the motion to a </w:t>
      </w:r>
      <w:proofErr w:type="gramStart"/>
      <w:r w:rsidR="0018754B" w:rsidRPr="009A35DE">
        <w:rPr>
          <w:rFonts w:ascii="Arial" w:eastAsia="Times New Roman" w:hAnsi="Arial" w:cs="Arial"/>
          <w:color w:val="000000"/>
          <w:lang w:bidi="en-US"/>
        </w:rPr>
        <w:t>vote;</w:t>
      </w:r>
      <w:proofErr w:type="gramEnd"/>
    </w:p>
    <w:p w14:paraId="29EFBB78"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ask a person to be no longer heard or to leave the </w:t>
      </w:r>
      <w:proofErr w:type="gramStart"/>
      <w:r w:rsidR="0018754B" w:rsidRPr="009A35DE">
        <w:rPr>
          <w:rFonts w:ascii="Arial" w:eastAsia="Times New Roman" w:hAnsi="Arial" w:cs="Arial"/>
          <w:color w:val="000000"/>
          <w:lang w:bidi="en-US"/>
        </w:rPr>
        <w:t>meeting;</w:t>
      </w:r>
      <w:proofErr w:type="gramEnd"/>
    </w:p>
    <w:p w14:paraId="6CF7AE54"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refer a motion to a committee or sub-committee for </w:t>
      </w:r>
      <w:proofErr w:type="gramStart"/>
      <w:r w:rsidR="0018754B" w:rsidRPr="009A35DE">
        <w:rPr>
          <w:rFonts w:ascii="Arial" w:eastAsia="Times New Roman" w:hAnsi="Arial" w:cs="Arial"/>
          <w:color w:val="000000"/>
          <w:lang w:bidi="en-US"/>
        </w:rPr>
        <w:t>consideration;</w:t>
      </w:r>
      <w:proofErr w:type="gramEnd"/>
      <w:r w:rsidR="0018754B" w:rsidRPr="009A35DE">
        <w:rPr>
          <w:rFonts w:ascii="Arial" w:eastAsia="Times New Roman" w:hAnsi="Arial" w:cs="Arial"/>
          <w:color w:val="000000"/>
          <w:lang w:bidi="en-US"/>
        </w:rPr>
        <w:t xml:space="preserve"> </w:t>
      </w:r>
    </w:p>
    <w:p w14:paraId="74E7AE25"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exclude the public and </w:t>
      </w:r>
      <w:proofErr w:type="gramStart"/>
      <w:r w:rsidR="0018754B" w:rsidRPr="009A35DE">
        <w:rPr>
          <w:rFonts w:ascii="Arial" w:eastAsia="Times New Roman" w:hAnsi="Arial" w:cs="Arial"/>
          <w:color w:val="000000"/>
          <w:lang w:bidi="en-US"/>
        </w:rPr>
        <w:t>press;</w:t>
      </w:r>
      <w:proofErr w:type="gramEnd"/>
    </w:p>
    <w:p w14:paraId="7710B55A"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o adjourn the meeting; or</w:t>
      </w:r>
    </w:p>
    <w:p w14:paraId="570A3DE6" w14:textId="77777777" w:rsidR="0018754B" w:rsidRPr="009A35DE" w:rsidRDefault="00F70AF5" w:rsidP="00D1382A">
      <w:pPr>
        <w:widowControl w:val="0"/>
        <w:numPr>
          <w:ilvl w:val="0"/>
          <w:numId w:val="7"/>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suspend </w:t>
      </w:r>
      <w:proofErr w:type="gramStart"/>
      <w:r w:rsidR="0018754B" w:rsidRPr="009A35DE">
        <w:rPr>
          <w:rFonts w:ascii="Arial" w:eastAsia="Times New Roman" w:hAnsi="Arial" w:cs="Arial"/>
          <w:color w:val="000000"/>
          <w:lang w:bidi="en-US"/>
        </w:rPr>
        <w:t>particular standing</w:t>
      </w:r>
      <w:proofErr w:type="gramEnd"/>
      <w:r w:rsidR="0018754B" w:rsidRPr="009A35DE">
        <w:rPr>
          <w:rFonts w:ascii="Arial" w:eastAsia="Times New Roman" w:hAnsi="Arial" w:cs="Arial"/>
          <w:color w:val="000000"/>
          <w:lang w:bidi="en-US"/>
        </w:rPr>
        <w:t xml:space="preserve"> order(s) excepting those which reflect mandatory statutory</w:t>
      </w:r>
      <w:r w:rsidR="00A55148" w:rsidRPr="009A35DE">
        <w:rPr>
          <w:rFonts w:ascii="Arial" w:eastAsia="Times New Roman" w:hAnsi="Arial" w:cs="Arial"/>
          <w:color w:val="000000"/>
          <w:lang w:bidi="en-US"/>
        </w:rPr>
        <w:t xml:space="preserve"> </w:t>
      </w:r>
      <w:r w:rsidR="00A55148" w:rsidRPr="009A35DE">
        <w:rPr>
          <w:rFonts w:ascii="Arial" w:eastAsia="Times New Roman" w:hAnsi="Arial" w:cs="Arial"/>
          <w:lang w:bidi="en-US"/>
        </w:rPr>
        <w:t>or legal</w:t>
      </w:r>
      <w:r w:rsidR="0018754B" w:rsidRPr="009A35DE">
        <w:rPr>
          <w:rFonts w:ascii="Arial" w:eastAsia="Times New Roman" w:hAnsi="Arial" w:cs="Arial"/>
          <w:lang w:bidi="en-US"/>
        </w:rPr>
        <w:t xml:space="preserve"> </w:t>
      </w:r>
      <w:r w:rsidR="0018754B" w:rsidRPr="009A35DE">
        <w:rPr>
          <w:rFonts w:ascii="Arial" w:eastAsia="Times New Roman" w:hAnsi="Arial" w:cs="Arial"/>
          <w:color w:val="000000"/>
          <w:lang w:bidi="en-US"/>
        </w:rPr>
        <w:t>requirements.</w:t>
      </w:r>
    </w:p>
    <w:p w14:paraId="3EF5724D" w14:textId="77777777" w:rsidR="0018754B" w:rsidRPr="009A35DE" w:rsidRDefault="0018754B" w:rsidP="00D1382A">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692ED454" w14:textId="47ADE462" w:rsidR="0018754B" w:rsidRPr="009A35DE" w:rsidRDefault="0018754B" w:rsidP="00D1382A">
      <w:pPr>
        <w:widowControl w:val="0"/>
        <w:numPr>
          <w:ilvl w:val="0"/>
          <w:numId w:val="37"/>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Before an original or substantive </w:t>
      </w:r>
      <w:r w:rsidR="00C922A3" w:rsidRPr="009A35DE">
        <w:rPr>
          <w:rFonts w:ascii="Arial" w:eastAsia="Times New Roman" w:hAnsi="Arial" w:cs="Arial"/>
          <w:color w:val="000000"/>
          <w:lang w:bidi="en-US"/>
        </w:rPr>
        <w:t xml:space="preserve">motion is put to the vote,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shall </w:t>
      </w:r>
      <w:r w:rsidRPr="009A35DE">
        <w:rPr>
          <w:rFonts w:ascii="Arial" w:eastAsia="Times New Roman" w:hAnsi="Arial" w:cs="Arial"/>
          <w:color w:val="000000"/>
          <w:lang w:bidi="en-US"/>
        </w:rPr>
        <w:lastRenderedPageBreak/>
        <w:t xml:space="preserve">be satisfied that the motion has been sufficiently debated and that the mover of the motion under debate has exercised or waived his right of reply. </w:t>
      </w:r>
    </w:p>
    <w:p w14:paraId="44948AFC" w14:textId="77777777" w:rsidR="0018754B" w:rsidRPr="009A35DE" w:rsidRDefault="0018754B"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11A4B1AD" w14:textId="4E67B433" w:rsidR="0018754B" w:rsidRPr="009A35DE" w:rsidRDefault="0018754B" w:rsidP="00D1382A">
      <w:pPr>
        <w:widowControl w:val="0"/>
        <w:numPr>
          <w:ilvl w:val="0"/>
          <w:numId w:val="37"/>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Excluding motions moved understanding order </w:t>
      </w:r>
      <w:r w:rsidR="00D1382A" w:rsidRPr="009A35DE">
        <w:rPr>
          <w:rFonts w:ascii="Arial" w:eastAsia="Times New Roman" w:hAnsi="Arial" w:cs="Arial"/>
          <w:color w:val="000000"/>
          <w:lang w:bidi="en-US"/>
        </w:rPr>
        <w:t>4</w:t>
      </w:r>
      <w:r w:rsidRPr="009A35DE">
        <w:rPr>
          <w:rFonts w:ascii="Arial" w:eastAsia="Times New Roman" w:hAnsi="Arial" w:cs="Arial"/>
          <w:color w:val="000000"/>
          <w:lang w:bidi="en-US"/>
        </w:rPr>
        <w:t xml:space="preserve">(r) above, the contributions or speeches by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shall relate only to the motion under discussion and shall not exceed </w:t>
      </w:r>
      <w:r w:rsidR="00DF5DBB" w:rsidRPr="009A35DE">
        <w:rPr>
          <w:rFonts w:ascii="Arial" w:eastAsia="Times New Roman" w:hAnsi="Arial" w:cs="Arial"/>
          <w:color w:val="000000"/>
          <w:lang w:bidi="en-US"/>
        </w:rPr>
        <w:t>five</w:t>
      </w:r>
      <w:r w:rsidRPr="009A35DE">
        <w:rPr>
          <w:rFonts w:ascii="Arial" w:eastAsia="Times New Roman" w:hAnsi="Arial" w:cs="Arial"/>
          <w:color w:val="000000"/>
          <w:lang w:bidi="en-US"/>
        </w:rPr>
        <w:t xml:space="preserve"> minu</w:t>
      </w:r>
      <w:r w:rsidR="00C922A3" w:rsidRPr="009A35DE">
        <w:rPr>
          <w:rFonts w:ascii="Arial" w:eastAsia="Times New Roman" w:hAnsi="Arial" w:cs="Arial"/>
          <w:color w:val="000000"/>
          <w:lang w:bidi="en-US"/>
        </w:rPr>
        <w:t xml:space="preserve">tes without the consent of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w:t>
      </w:r>
    </w:p>
    <w:p w14:paraId="7641024D" w14:textId="77777777" w:rsidR="0018754B" w:rsidRPr="009A35DE" w:rsidRDefault="00E764C0" w:rsidP="006D3762">
      <w:pPr>
        <w:pStyle w:val="Heading1"/>
      </w:pPr>
      <w:bookmarkStart w:id="42" w:name="_Toc357072130"/>
      <w:bookmarkStart w:id="43" w:name="_Toc359318555"/>
      <w:bookmarkStart w:id="44" w:name="_Toc359334503"/>
      <w:bookmarkStart w:id="45" w:name="_Toc359334782"/>
      <w:bookmarkStart w:id="46" w:name="_Toc359336484"/>
      <w:bookmarkStart w:id="47" w:name="_Toc97542479"/>
      <w:r w:rsidRPr="009A35DE">
        <w:t>6</w:t>
      </w:r>
      <w:r w:rsidR="00FC08CC" w:rsidRPr="009A35DE">
        <w:tab/>
      </w:r>
      <w:r w:rsidR="0018754B" w:rsidRPr="009A35DE">
        <w:t xml:space="preserve">Disorderly </w:t>
      </w:r>
      <w:proofErr w:type="gramStart"/>
      <w:r w:rsidR="0018754B" w:rsidRPr="009A35DE">
        <w:t>conduct</w:t>
      </w:r>
      <w:proofErr w:type="gramEnd"/>
      <w:r w:rsidR="0018754B" w:rsidRPr="009A35DE">
        <w:t xml:space="preserve"> at meetings</w:t>
      </w:r>
      <w:bookmarkEnd w:id="42"/>
      <w:bookmarkEnd w:id="43"/>
      <w:bookmarkEnd w:id="44"/>
      <w:bookmarkEnd w:id="45"/>
      <w:bookmarkEnd w:id="46"/>
      <w:bookmarkEnd w:id="47"/>
    </w:p>
    <w:p w14:paraId="3702369D" w14:textId="65CAD640" w:rsidR="0018754B" w:rsidRPr="009A35DE" w:rsidRDefault="0018754B" w:rsidP="00D1382A">
      <w:pPr>
        <w:widowControl w:val="0"/>
        <w:numPr>
          <w:ilvl w:val="0"/>
          <w:numId w:val="1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No person shall obstruct the transaction of business at a meeting or behave offensively or improperly. If this </w:t>
      </w:r>
      <w:r w:rsidR="00C922A3" w:rsidRPr="009A35DE">
        <w:rPr>
          <w:rFonts w:ascii="Arial" w:eastAsia="Times New Roman" w:hAnsi="Arial" w:cs="Arial"/>
          <w:color w:val="000000"/>
          <w:lang w:bidi="en-US"/>
        </w:rPr>
        <w:t xml:space="preserve">standing order is ignored,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shall request such person(s) to moderate or improve their conduct.</w:t>
      </w:r>
      <w:r w:rsidR="00965DC0" w:rsidRPr="009A35DE">
        <w:rPr>
          <w:rFonts w:ascii="Arial" w:eastAsia="Times New Roman" w:hAnsi="Arial" w:cs="Arial"/>
          <w:color w:val="000000"/>
          <w:lang w:bidi="en-US"/>
        </w:rPr>
        <w:br/>
      </w:r>
    </w:p>
    <w:p w14:paraId="6AF5FB93" w14:textId="22C39767" w:rsidR="00965DC0" w:rsidRPr="009A35DE" w:rsidRDefault="00965DC0" w:rsidP="00D1382A">
      <w:pPr>
        <w:widowControl w:val="0"/>
        <w:numPr>
          <w:ilvl w:val="0"/>
          <w:numId w:val="1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feels it necessary</w:t>
      </w:r>
      <w:r w:rsidR="00833EAE" w:rsidRPr="009A35DE">
        <w:rPr>
          <w:rFonts w:ascii="Arial" w:eastAsia="Times New Roman" w:hAnsi="Arial" w:cs="Arial"/>
          <w:color w:val="000000"/>
          <w:lang w:bidi="en-US"/>
        </w:rPr>
        <w:t>,</w:t>
      </w:r>
      <w:r w:rsidRPr="009A35DE">
        <w:rPr>
          <w:rFonts w:ascii="Arial" w:eastAsia="Times New Roman" w:hAnsi="Arial" w:cs="Arial"/>
          <w:color w:val="000000"/>
          <w:lang w:bidi="en-US"/>
        </w:rPr>
        <w:t xml:space="preserve"> to retain order, that he rises to his feet during a debate, the speaker will stop speaking and retake his seat.  </w:t>
      </w:r>
    </w:p>
    <w:p w14:paraId="79C12EBC" w14:textId="77777777" w:rsidR="0018754B" w:rsidRPr="009A35DE" w:rsidRDefault="0018754B" w:rsidP="00D1382A">
      <w:pPr>
        <w:widowControl w:val="0"/>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p>
    <w:p w14:paraId="032AD7B7" w14:textId="32090758" w:rsidR="0018754B" w:rsidRPr="009A35DE" w:rsidRDefault="0018754B" w:rsidP="00D1382A">
      <w:pPr>
        <w:widowControl w:val="0"/>
        <w:numPr>
          <w:ilvl w:val="0"/>
          <w:numId w:val="1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person(s) </w:t>
      </w:r>
      <w:proofErr w:type="gramStart"/>
      <w:r w:rsidRPr="009A35DE">
        <w:rPr>
          <w:rFonts w:ascii="Arial" w:eastAsia="Times New Roman" w:hAnsi="Arial" w:cs="Arial"/>
          <w:color w:val="000000"/>
          <w:lang w:bidi="en-US"/>
        </w:rPr>
        <w:t>disregard</w:t>
      </w:r>
      <w:proofErr w:type="gramEnd"/>
      <w:r w:rsidRPr="009A35DE">
        <w:rPr>
          <w:rFonts w:ascii="Arial" w:eastAsia="Times New Roman" w:hAnsi="Arial" w:cs="Arial"/>
          <w:color w:val="000000"/>
          <w:lang w:bidi="en-US"/>
        </w:rPr>
        <w:t xml:space="preserve"> the request of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to moderate or improve their conduct, any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or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may move that the person be no longer heard or excluded from the meeting. The motion, if seconded, shall be put to the vote without discussion.</w:t>
      </w:r>
    </w:p>
    <w:p w14:paraId="1DA22CDF" w14:textId="77777777" w:rsidR="0018754B" w:rsidRPr="009A35DE" w:rsidRDefault="0018754B" w:rsidP="00D1382A">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p>
    <w:p w14:paraId="71A032FD" w14:textId="79B7C338" w:rsidR="0018754B" w:rsidRPr="009A35DE" w:rsidRDefault="0018754B" w:rsidP="00D1382A">
      <w:pPr>
        <w:widowControl w:val="0"/>
        <w:numPr>
          <w:ilvl w:val="0"/>
          <w:numId w:val="1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a resolution made under standing order </w:t>
      </w:r>
      <w:r w:rsidR="00D1382A" w:rsidRPr="009A35DE">
        <w:rPr>
          <w:rFonts w:ascii="Arial" w:eastAsia="Times New Roman" w:hAnsi="Arial" w:cs="Arial"/>
          <w:color w:val="000000"/>
          <w:lang w:bidi="en-US"/>
        </w:rPr>
        <w:t>5</w:t>
      </w:r>
      <w:r w:rsidR="00C922A3" w:rsidRPr="009A35DE">
        <w:rPr>
          <w:rFonts w:ascii="Arial" w:eastAsia="Times New Roman" w:hAnsi="Arial" w:cs="Arial"/>
          <w:color w:val="000000"/>
          <w:lang w:bidi="en-US"/>
        </w:rPr>
        <w:t xml:space="preserve">(b) is ignored,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may take further reasonable steps to restore order or to progress the meeting. This may include </w:t>
      </w:r>
      <w:proofErr w:type="gramStart"/>
      <w:r w:rsidRPr="009A35DE">
        <w:rPr>
          <w:rFonts w:ascii="Arial" w:eastAsia="Times New Roman" w:hAnsi="Arial" w:cs="Arial"/>
          <w:color w:val="000000"/>
          <w:lang w:bidi="en-US"/>
        </w:rPr>
        <w:t>temporarily suspending</w:t>
      </w:r>
      <w:proofErr w:type="gramEnd"/>
      <w:r w:rsidRPr="009A35DE">
        <w:rPr>
          <w:rFonts w:ascii="Arial" w:eastAsia="Times New Roman" w:hAnsi="Arial" w:cs="Arial"/>
          <w:color w:val="000000"/>
          <w:lang w:bidi="en-US"/>
        </w:rPr>
        <w:t xml:space="preserve"> or closing the meeting.</w:t>
      </w:r>
    </w:p>
    <w:p w14:paraId="29D10BCC" w14:textId="77777777" w:rsidR="0018754B" w:rsidRPr="009A35DE" w:rsidRDefault="004D07D3" w:rsidP="006D3762">
      <w:pPr>
        <w:pStyle w:val="Heading1"/>
      </w:pPr>
      <w:bookmarkStart w:id="48" w:name="_Toc357072132"/>
      <w:bookmarkStart w:id="49" w:name="_Toc359318561"/>
      <w:bookmarkStart w:id="50" w:name="_Toc359334509"/>
      <w:bookmarkStart w:id="51" w:name="_Toc359334788"/>
      <w:bookmarkStart w:id="52" w:name="_Toc359336490"/>
      <w:bookmarkStart w:id="53" w:name="_Toc97542480"/>
      <w:r w:rsidRPr="009A35DE">
        <w:t>7</w:t>
      </w:r>
      <w:r w:rsidR="00FC08CC" w:rsidRPr="009A35DE">
        <w:tab/>
      </w:r>
      <w:r w:rsidR="0018754B" w:rsidRPr="009A35DE">
        <w:t>Previous resolutions</w:t>
      </w:r>
      <w:bookmarkEnd w:id="48"/>
      <w:bookmarkEnd w:id="49"/>
      <w:bookmarkEnd w:id="50"/>
      <w:bookmarkEnd w:id="51"/>
      <w:bookmarkEnd w:id="52"/>
      <w:bookmarkEnd w:id="53"/>
    </w:p>
    <w:p w14:paraId="53BE5C90" w14:textId="77777777" w:rsidR="0018754B" w:rsidRPr="009A35DE" w:rsidRDefault="0018754B" w:rsidP="00D1382A">
      <w:pPr>
        <w:widowControl w:val="0"/>
        <w:numPr>
          <w:ilvl w:val="0"/>
          <w:numId w:val="11"/>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 resolution shall not be reversed within six months except either by a special motion, which requires written notice by at least </w:t>
      </w:r>
      <w:r w:rsidR="0071144E" w:rsidRPr="009A35DE">
        <w:rPr>
          <w:rFonts w:ascii="Arial" w:eastAsia="Times New Roman" w:hAnsi="Arial" w:cs="Arial"/>
          <w:color w:val="000000"/>
          <w:lang w:bidi="en-US"/>
        </w:rPr>
        <w:t>seven</w:t>
      </w:r>
      <w:r w:rsidRPr="009A35DE">
        <w:rPr>
          <w:rFonts w:ascii="Arial" w:eastAsia="Times New Roman" w:hAnsi="Arial" w:cs="Arial"/>
          <w:color w:val="000000"/>
          <w:lang w:bidi="en-US"/>
        </w:rPr>
        <w:t xml:space="preserve"> </w:t>
      </w:r>
      <w:r w:rsidR="00DD41F1" w:rsidRPr="009A35DE">
        <w:rPr>
          <w:rFonts w:ascii="Arial" w:eastAsia="Times New Roman" w:hAnsi="Arial" w:cs="Arial"/>
          <w:color w:val="000000"/>
          <w:lang w:bidi="en-US"/>
        </w:rPr>
        <w:t>Councillors</w:t>
      </w:r>
      <w:r w:rsidRPr="009A35DE">
        <w:rPr>
          <w:rFonts w:ascii="Arial" w:eastAsia="Times New Roman" w:hAnsi="Arial" w:cs="Arial"/>
          <w:color w:val="000000"/>
          <w:lang w:bidi="en-US"/>
        </w:rPr>
        <w:t xml:space="preserve"> to be given to the Proper Officer in accordance with standing order 9 below.</w:t>
      </w:r>
      <w:r w:rsidR="008442FB" w:rsidRPr="009A35DE">
        <w:rPr>
          <w:rFonts w:ascii="Arial" w:eastAsia="Times New Roman" w:hAnsi="Arial" w:cs="Arial"/>
          <w:color w:val="000000"/>
          <w:lang w:bidi="en-US"/>
        </w:rPr>
        <w:t xml:space="preserve"> This standing order shall not apply to motions moved in pursuance of the report or recommendation of a committee, nor to a motion to rescind any resolution merely postponing consideration of a matter.     </w:t>
      </w:r>
    </w:p>
    <w:p w14:paraId="48F1D6C8"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00C981AA" w14:textId="77777777" w:rsidR="0018754B" w:rsidRPr="009A35DE" w:rsidRDefault="0018754B" w:rsidP="00D1382A">
      <w:pPr>
        <w:widowControl w:val="0"/>
        <w:numPr>
          <w:ilvl w:val="0"/>
          <w:numId w:val="11"/>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When a motion moved pursuant to standing order 7(a) above has been disposed of, no similar motion may be moved within a further six months.</w:t>
      </w:r>
    </w:p>
    <w:p w14:paraId="4D80036A" w14:textId="77777777" w:rsidR="0018754B" w:rsidRPr="009A35DE" w:rsidRDefault="00FC08CC" w:rsidP="006D3762">
      <w:pPr>
        <w:pStyle w:val="Heading1"/>
      </w:pPr>
      <w:bookmarkStart w:id="54" w:name="_Toc357072133"/>
      <w:bookmarkStart w:id="55" w:name="_Toc359318562"/>
      <w:bookmarkStart w:id="56" w:name="_Toc359334510"/>
      <w:bookmarkStart w:id="57" w:name="_Toc359334789"/>
      <w:bookmarkStart w:id="58" w:name="_Toc359336491"/>
      <w:bookmarkStart w:id="59" w:name="_Toc97542481"/>
      <w:r w:rsidRPr="009A35DE">
        <w:t>8</w:t>
      </w:r>
      <w:r w:rsidRPr="009A35DE">
        <w:tab/>
      </w:r>
      <w:r w:rsidR="0018754B" w:rsidRPr="009A35DE">
        <w:t>Voting on appointments</w:t>
      </w:r>
      <w:bookmarkEnd w:id="54"/>
      <w:bookmarkEnd w:id="55"/>
      <w:bookmarkEnd w:id="56"/>
      <w:bookmarkEnd w:id="57"/>
      <w:bookmarkEnd w:id="58"/>
      <w:bookmarkEnd w:id="59"/>
    </w:p>
    <w:p w14:paraId="430FDD3D" w14:textId="55241C74" w:rsidR="0018754B" w:rsidRPr="009A35DE" w:rsidRDefault="0018754B" w:rsidP="00D1382A">
      <w:pPr>
        <w:widowControl w:val="0"/>
        <w:tabs>
          <w:tab w:val="left" w:pos="630"/>
        </w:tabs>
        <w:suppressAutoHyphens/>
        <w:autoSpaceDE w:val="0"/>
        <w:autoSpaceDN w:val="0"/>
        <w:adjustRightInd w:val="0"/>
        <w:spacing w:after="0" w:line="240" w:lineRule="auto"/>
        <w:ind w:left="630"/>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Where more than two persons have been nominated for a position to be filled by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w:t>
      </w:r>
      <w:r w:rsidR="008110F3" w:rsidRPr="009A35DE">
        <w:rPr>
          <w:rFonts w:ascii="Arial" w:eastAsia="Times New Roman" w:hAnsi="Arial" w:cs="Arial"/>
          <w:color w:val="000000"/>
          <w:lang w:bidi="en-US"/>
        </w:rPr>
        <w:t xml:space="preserve">asting vote exercisable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w:t>
      </w:r>
    </w:p>
    <w:p w14:paraId="52A74965" w14:textId="77777777" w:rsidR="0018754B" w:rsidRPr="009A35DE" w:rsidRDefault="004D07D3" w:rsidP="006D3762">
      <w:pPr>
        <w:pStyle w:val="Heading1"/>
      </w:pPr>
      <w:bookmarkStart w:id="60" w:name="_Toc357072137"/>
      <w:bookmarkStart w:id="61" w:name="_Toc359318563"/>
      <w:bookmarkStart w:id="62" w:name="_Toc359334511"/>
      <w:bookmarkStart w:id="63" w:name="_Toc359334790"/>
      <w:bookmarkStart w:id="64" w:name="_Toc359336492"/>
      <w:bookmarkStart w:id="65" w:name="_Toc97542482"/>
      <w:r w:rsidRPr="009A35DE">
        <w:t>9</w:t>
      </w:r>
      <w:r w:rsidR="00FC08CC" w:rsidRPr="009A35DE">
        <w:tab/>
      </w:r>
      <w:r w:rsidR="0018754B" w:rsidRPr="009A35DE">
        <w:t>Motions for a meeting that require written notice to be given to the Proper Officer</w:t>
      </w:r>
      <w:bookmarkEnd w:id="60"/>
      <w:bookmarkEnd w:id="61"/>
      <w:bookmarkEnd w:id="62"/>
      <w:bookmarkEnd w:id="63"/>
      <w:bookmarkEnd w:id="64"/>
      <w:bookmarkEnd w:id="65"/>
      <w:r w:rsidR="0018754B" w:rsidRPr="009A35DE">
        <w:t xml:space="preserve"> </w:t>
      </w:r>
    </w:p>
    <w:p w14:paraId="76B79888" w14:textId="77777777" w:rsidR="0018754B" w:rsidRPr="009A35DE" w:rsidRDefault="0018754B" w:rsidP="00D1382A">
      <w:pPr>
        <w:numPr>
          <w:ilvl w:val="0"/>
          <w:numId w:val="4"/>
        </w:numPr>
        <w:tabs>
          <w:tab w:val="num" w:pos="567"/>
        </w:tabs>
        <w:spacing w:after="0" w:line="240" w:lineRule="auto"/>
        <w:ind w:left="567"/>
        <w:jc w:val="both"/>
        <w:rPr>
          <w:rFonts w:ascii="Arial" w:eastAsia="Times New Roman" w:hAnsi="Arial" w:cs="Arial"/>
          <w:color w:val="000000"/>
          <w:lang w:bidi="en-US"/>
        </w:rPr>
      </w:pPr>
      <w:r w:rsidRPr="009A35DE">
        <w:rPr>
          <w:rFonts w:ascii="Arial" w:eastAsia="Times New Roman" w:hAnsi="Arial" w:cs="Arial"/>
          <w:color w:val="000000"/>
          <w:lang w:bidi="en-US"/>
        </w:rPr>
        <w:t xml:space="preserve">A motion shall relate to the responsibilities of the meeting which it is tabled for and in any event shall relate to the performance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’s statutory functions, powers and obligations or an issue which specifically affects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’s area or its residents. </w:t>
      </w:r>
    </w:p>
    <w:p w14:paraId="7C63885F" w14:textId="77777777" w:rsidR="0018754B" w:rsidRPr="009A35DE" w:rsidRDefault="0018754B"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1173A52B" w14:textId="2C5B1829"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No motion may be moved at a meeting unless it is on the agenda and the mover has </w:t>
      </w:r>
      <w:r w:rsidRPr="009A35DE">
        <w:rPr>
          <w:rFonts w:ascii="Arial" w:eastAsia="Times New Roman" w:hAnsi="Arial" w:cs="Arial"/>
          <w:color w:val="000000"/>
          <w:lang w:bidi="en-US"/>
        </w:rPr>
        <w:lastRenderedPageBreak/>
        <w:t xml:space="preserve">given written notice of its wording to the Proper Officer at least </w:t>
      </w:r>
      <w:r w:rsidR="008F06DA" w:rsidRPr="009A35DE">
        <w:rPr>
          <w:rFonts w:ascii="Arial" w:eastAsia="Times New Roman" w:hAnsi="Arial" w:cs="Arial"/>
          <w:color w:val="000000"/>
          <w:lang w:bidi="en-US"/>
        </w:rPr>
        <w:t>one</w:t>
      </w:r>
      <w:r w:rsidRPr="009A35DE">
        <w:rPr>
          <w:rFonts w:ascii="Arial" w:eastAsia="Times New Roman" w:hAnsi="Arial" w:cs="Arial"/>
          <w:color w:val="000000"/>
          <w:lang w:bidi="en-US"/>
        </w:rPr>
        <w:t xml:space="preserve"> clear </w:t>
      </w:r>
      <w:proofErr w:type="gramStart"/>
      <w:r w:rsidRPr="009A35DE">
        <w:rPr>
          <w:rFonts w:ascii="Arial" w:eastAsia="Times New Roman" w:hAnsi="Arial" w:cs="Arial"/>
          <w:color w:val="000000"/>
          <w:lang w:bidi="en-US"/>
        </w:rPr>
        <w:t>days</w:t>
      </w:r>
      <w:proofErr w:type="gramEnd"/>
      <w:r w:rsidRPr="009A35DE">
        <w:rPr>
          <w:rFonts w:ascii="Arial" w:eastAsia="Times New Roman" w:hAnsi="Arial" w:cs="Arial"/>
          <w:color w:val="000000"/>
          <w:lang w:bidi="en-US"/>
        </w:rPr>
        <w:t xml:space="preserve"> before the meeting. Clear days do not include the day of the notice or the day of the meeting.</w:t>
      </w:r>
    </w:p>
    <w:p w14:paraId="1C941174"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776E56C5" w14:textId="77777777"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Proper Officer may, before including a motion on the agenda received in accordance with standing order 9(b) above, correct obvious grammatical or typographical errors in the wording of the motion. </w:t>
      </w:r>
    </w:p>
    <w:p w14:paraId="5F03B648"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2C74C598" w14:textId="77777777"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005B010A" w:rsidRPr="009A35DE">
        <w:rPr>
          <w:rFonts w:ascii="Arial" w:eastAsia="Times New Roman" w:hAnsi="Arial" w:cs="Arial"/>
          <w:color w:val="000000"/>
          <w:lang w:bidi="en-US"/>
        </w:rPr>
        <w:t xml:space="preserve">five </w:t>
      </w:r>
      <w:r w:rsidRPr="009A35DE">
        <w:rPr>
          <w:rFonts w:ascii="Arial" w:eastAsia="Times New Roman" w:hAnsi="Arial" w:cs="Arial"/>
          <w:color w:val="000000"/>
          <w:lang w:bidi="en-US"/>
        </w:rPr>
        <w:t xml:space="preserve">clear days before the meeting. </w:t>
      </w:r>
    </w:p>
    <w:p w14:paraId="16CD1F1B"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562EFBD7" w14:textId="5A939BB9"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 wording or subject of a proposed motion is considered improper, the Proper </w:t>
      </w:r>
      <w:r w:rsidR="008110F3" w:rsidRPr="009A35DE">
        <w:rPr>
          <w:rFonts w:ascii="Arial" w:eastAsia="Times New Roman" w:hAnsi="Arial" w:cs="Arial"/>
          <w:color w:val="000000"/>
          <w:lang w:bidi="en-US"/>
        </w:rPr>
        <w:t xml:space="preserve">Officer shall consult with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forthcoming meeting or</w:t>
      </w:r>
      <w:proofErr w:type="gramStart"/>
      <w:r w:rsidRPr="009A35DE">
        <w:rPr>
          <w:rFonts w:ascii="Arial" w:eastAsia="Times New Roman" w:hAnsi="Arial" w:cs="Arial"/>
          <w:color w:val="000000"/>
          <w:lang w:bidi="en-US"/>
        </w:rPr>
        <w:t>, as the case may be, the</w:t>
      </w:r>
      <w:proofErr w:type="gramEnd"/>
      <w:r w:rsidRPr="009A35DE">
        <w:rPr>
          <w:rFonts w:ascii="Arial" w:eastAsia="Times New Roman" w:hAnsi="Arial" w:cs="Arial"/>
          <w:color w:val="000000"/>
          <w:lang w:bidi="en-US"/>
        </w:rPr>
        <w:t xml:space="preserve"> </w:t>
      </w:r>
      <w:r w:rsidR="00DD41F1" w:rsidRPr="009A35DE">
        <w:rPr>
          <w:rFonts w:ascii="Arial" w:eastAsia="Times New Roman" w:hAnsi="Arial" w:cs="Arial"/>
          <w:color w:val="000000"/>
          <w:lang w:bidi="en-US"/>
        </w:rPr>
        <w:t>Councillors</w:t>
      </w:r>
      <w:r w:rsidRPr="009A35DE">
        <w:rPr>
          <w:rFonts w:ascii="Arial" w:eastAsia="Times New Roman" w:hAnsi="Arial" w:cs="Arial"/>
          <w:color w:val="000000"/>
          <w:lang w:bidi="en-US"/>
        </w:rPr>
        <w:t xml:space="preserve"> who have convened the meeting, to consider whether the motion shall be included in the agenda or rejected. </w:t>
      </w:r>
    </w:p>
    <w:p w14:paraId="63804750" w14:textId="77777777" w:rsidR="0018754B" w:rsidRPr="009A35DE" w:rsidRDefault="0018754B" w:rsidP="00D1382A">
      <w:pPr>
        <w:widowControl w:val="0"/>
        <w:suppressAutoHyphens/>
        <w:autoSpaceDE w:val="0"/>
        <w:autoSpaceDN w:val="0"/>
        <w:adjustRightInd w:val="0"/>
        <w:spacing w:after="0" w:line="240" w:lineRule="auto"/>
        <w:ind w:left="1134"/>
        <w:textAlignment w:val="center"/>
        <w:rPr>
          <w:rFonts w:ascii="Arial" w:eastAsia="Times New Roman" w:hAnsi="Arial" w:cs="Arial"/>
          <w:color w:val="000000"/>
          <w:lang w:bidi="en-US"/>
        </w:rPr>
      </w:pPr>
    </w:p>
    <w:p w14:paraId="4B3CAA98" w14:textId="77777777" w:rsidR="0018754B" w:rsidRPr="009A35DE" w:rsidRDefault="0018754B" w:rsidP="006D3762">
      <w:pPr>
        <w:keepLines/>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Subject to standing order 9(e) above, the decision of the Proper Officer as to </w:t>
      </w:r>
      <w:proofErr w:type="gramStart"/>
      <w:r w:rsidRPr="009A35DE">
        <w:rPr>
          <w:rFonts w:ascii="Arial" w:eastAsia="Times New Roman" w:hAnsi="Arial" w:cs="Arial"/>
          <w:color w:val="000000"/>
          <w:lang w:bidi="en-US"/>
        </w:rPr>
        <w:t>whether or not</w:t>
      </w:r>
      <w:proofErr w:type="gramEnd"/>
      <w:r w:rsidRPr="009A35DE">
        <w:rPr>
          <w:rFonts w:ascii="Arial" w:eastAsia="Times New Roman" w:hAnsi="Arial" w:cs="Arial"/>
          <w:color w:val="000000"/>
          <w:lang w:bidi="en-US"/>
        </w:rPr>
        <w:t xml:space="preserve"> to include the motion on the agenda shall be final. </w:t>
      </w:r>
    </w:p>
    <w:p w14:paraId="71695D96"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7238318F" w14:textId="1E866E8D"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Motions received shall be recorded for that purpose and numbered in the order that they are received.</w:t>
      </w:r>
    </w:p>
    <w:p w14:paraId="70D234B4" w14:textId="77777777" w:rsidR="0018754B" w:rsidRPr="009A35DE" w:rsidRDefault="0018754B" w:rsidP="00D1382A">
      <w:pPr>
        <w:spacing w:after="0" w:line="240" w:lineRule="auto"/>
        <w:ind w:left="153"/>
        <w:jc w:val="both"/>
        <w:rPr>
          <w:rFonts w:ascii="Arial" w:eastAsia="Times New Roman" w:hAnsi="Arial" w:cs="Arial"/>
          <w:color w:val="000000"/>
          <w:lang w:bidi="en-US"/>
        </w:rPr>
      </w:pPr>
    </w:p>
    <w:p w14:paraId="4B3CE409" w14:textId="264BE1C7" w:rsidR="0018754B" w:rsidRPr="009A35DE" w:rsidRDefault="0018754B" w:rsidP="00D1382A">
      <w:pPr>
        <w:widowControl w:val="0"/>
        <w:numPr>
          <w:ilvl w:val="0"/>
          <w:numId w:val="4"/>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Motions rejected shall be recorded</w:t>
      </w:r>
      <w:r w:rsidRPr="009A35DE">
        <w:rPr>
          <w:rFonts w:ascii="Arial" w:eastAsia="Times New Roman" w:hAnsi="Arial" w:cs="Arial"/>
        </w:rPr>
        <w:t xml:space="preserve"> </w:t>
      </w:r>
      <w:r w:rsidRPr="009A35DE">
        <w:rPr>
          <w:rFonts w:ascii="Arial" w:eastAsia="Times New Roman" w:hAnsi="Arial" w:cs="Arial"/>
          <w:color w:val="000000"/>
          <w:lang w:bidi="en-US"/>
        </w:rPr>
        <w:t xml:space="preserve">for that purpose with an explanation by the Proper Officer for their rejection. </w:t>
      </w:r>
    </w:p>
    <w:p w14:paraId="7A0516D7" w14:textId="77777777" w:rsidR="0018754B" w:rsidRPr="009A35DE" w:rsidRDefault="004D07D3" w:rsidP="006D3762">
      <w:pPr>
        <w:pStyle w:val="Heading1"/>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97542483"/>
      <w:bookmarkStart w:id="80" w:name="_Toc357072138"/>
      <w:bookmarkEnd w:id="66"/>
      <w:bookmarkEnd w:id="67"/>
      <w:bookmarkEnd w:id="68"/>
      <w:bookmarkEnd w:id="69"/>
      <w:bookmarkEnd w:id="70"/>
      <w:bookmarkEnd w:id="71"/>
      <w:bookmarkEnd w:id="72"/>
      <w:bookmarkEnd w:id="73"/>
      <w:bookmarkEnd w:id="74"/>
      <w:r w:rsidRPr="009A35DE">
        <w:t>10</w:t>
      </w:r>
      <w:r w:rsidR="00FC08CC" w:rsidRPr="009A35DE">
        <w:tab/>
      </w:r>
      <w:r w:rsidR="0018754B" w:rsidRPr="009A35DE">
        <w:t>Motions at a meeting that do not require written notice</w:t>
      </w:r>
      <w:bookmarkEnd w:id="75"/>
      <w:bookmarkEnd w:id="76"/>
      <w:bookmarkEnd w:id="77"/>
      <w:bookmarkEnd w:id="78"/>
      <w:bookmarkEnd w:id="79"/>
      <w:r w:rsidR="0018754B" w:rsidRPr="009A35DE">
        <w:t xml:space="preserve"> </w:t>
      </w:r>
      <w:bookmarkEnd w:id="80"/>
    </w:p>
    <w:p w14:paraId="304A33B0"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following motions may be moved at a meeting without written notice to the Proper </w:t>
      </w:r>
      <w:proofErr w:type="gramStart"/>
      <w:r w:rsidRPr="009A35DE">
        <w:rPr>
          <w:rFonts w:ascii="Arial" w:eastAsia="Times New Roman" w:hAnsi="Arial" w:cs="Arial"/>
          <w:color w:val="000000"/>
          <w:lang w:bidi="en-US"/>
        </w:rPr>
        <w:t>Officer;</w:t>
      </w:r>
      <w:proofErr w:type="gramEnd"/>
    </w:p>
    <w:p w14:paraId="4EC13D99" w14:textId="77777777" w:rsidR="00ED55A7" w:rsidRPr="009A35DE" w:rsidRDefault="00ED55A7"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29ADAAE6"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correct an inaccuracy in the draft minutes of a </w:t>
      </w:r>
      <w:proofErr w:type="gramStart"/>
      <w:r w:rsidR="0018754B" w:rsidRPr="009A35DE">
        <w:rPr>
          <w:rFonts w:ascii="Arial" w:eastAsia="Times New Roman" w:hAnsi="Arial" w:cs="Arial"/>
          <w:color w:val="000000"/>
          <w:lang w:bidi="en-US"/>
        </w:rPr>
        <w:t>meeting;</w:t>
      </w:r>
      <w:proofErr w:type="gramEnd"/>
    </w:p>
    <w:p w14:paraId="068209BB"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move to a </w:t>
      </w:r>
      <w:proofErr w:type="gramStart"/>
      <w:r w:rsidR="0018754B" w:rsidRPr="009A35DE">
        <w:rPr>
          <w:rFonts w:ascii="Arial" w:eastAsia="Times New Roman" w:hAnsi="Arial" w:cs="Arial"/>
          <w:color w:val="000000"/>
          <w:lang w:bidi="en-US"/>
        </w:rPr>
        <w:t>vote;</w:t>
      </w:r>
      <w:proofErr w:type="gramEnd"/>
      <w:r w:rsidR="0018754B" w:rsidRPr="009A35DE">
        <w:rPr>
          <w:rFonts w:ascii="Arial" w:eastAsia="Times New Roman" w:hAnsi="Arial" w:cs="Arial"/>
          <w:color w:val="000000"/>
          <w:lang w:bidi="en-US"/>
        </w:rPr>
        <w:t xml:space="preserve"> </w:t>
      </w:r>
    </w:p>
    <w:p w14:paraId="45BC0C0C"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defer consideration of a </w:t>
      </w:r>
      <w:proofErr w:type="gramStart"/>
      <w:r w:rsidR="0018754B" w:rsidRPr="009A35DE">
        <w:rPr>
          <w:rFonts w:ascii="Arial" w:eastAsia="Times New Roman" w:hAnsi="Arial" w:cs="Arial"/>
          <w:color w:val="000000"/>
          <w:lang w:bidi="en-US"/>
        </w:rPr>
        <w:t>motion;</w:t>
      </w:r>
      <w:proofErr w:type="gramEnd"/>
      <w:r w:rsidR="0018754B" w:rsidRPr="009A35DE">
        <w:rPr>
          <w:rFonts w:ascii="Arial" w:eastAsia="Times New Roman" w:hAnsi="Arial" w:cs="Arial"/>
          <w:color w:val="000000"/>
          <w:lang w:bidi="en-US"/>
        </w:rPr>
        <w:t xml:space="preserve"> </w:t>
      </w:r>
    </w:p>
    <w:p w14:paraId="5A26FC47"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o refer a motion to a particular committee or sub-</w:t>
      </w:r>
      <w:proofErr w:type="gramStart"/>
      <w:r w:rsidR="0018754B" w:rsidRPr="009A35DE">
        <w:rPr>
          <w:rFonts w:ascii="Arial" w:eastAsia="Times New Roman" w:hAnsi="Arial" w:cs="Arial"/>
          <w:color w:val="000000"/>
          <w:lang w:bidi="en-US"/>
        </w:rPr>
        <w:t>committee;</w:t>
      </w:r>
      <w:proofErr w:type="gramEnd"/>
    </w:p>
    <w:p w14:paraId="24A91A6B" w14:textId="77777777" w:rsidR="00AE5A6D"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AE5A6D" w:rsidRPr="009A35DE">
        <w:rPr>
          <w:rFonts w:ascii="Arial" w:eastAsia="Times New Roman" w:hAnsi="Arial" w:cs="Arial"/>
          <w:color w:val="000000"/>
          <w:lang w:bidi="en-US"/>
        </w:rPr>
        <w:t>o amend a motion</w:t>
      </w:r>
    </w:p>
    <w:p w14:paraId="0667408F" w14:textId="77777777" w:rsidR="00AE5A6D"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AE5A6D" w:rsidRPr="009A35DE">
        <w:rPr>
          <w:rFonts w:ascii="Arial" w:eastAsia="Times New Roman" w:hAnsi="Arial" w:cs="Arial"/>
          <w:color w:val="000000"/>
          <w:lang w:bidi="en-US"/>
        </w:rPr>
        <w:t>o grant leave to withdraw the motion</w:t>
      </w:r>
    </w:p>
    <w:p w14:paraId="42245E94"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appoint a person to preside at a </w:t>
      </w:r>
      <w:proofErr w:type="gramStart"/>
      <w:r w:rsidR="0018754B" w:rsidRPr="009A35DE">
        <w:rPr>
          <w:rFonts w:ascii="Arial" w:eastAsia="Times New Roman" w:hAnsi="Arial" w:cs="Arial"/>
          <w:color w:val="000000"/>
          <w:lang w:bidi="en-US"/>
        </w:rPr>
        <w:t>meeting;</w:t>
      </w:r>
      <w:proofErr w:type="gramEnd"/>
    </w:p>
    <w:p w14:paraId="084D2930"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change the order of business on the </w:t>
      </w:r>
      <w:proofErr w:type="gramStart"/>
      <w:r w:rsidR="0018754B" w:rsidRPr="009A35DE">
        <w:rPr>
          <w:rFonts w:ascii="Arial" w:eastAsia="Times New Roman" w:hAnsi="Arial" w:cs="Arial"/>
          <w:color w:val="000000"/>
          <w:lang w:bidi="en-US"/>
        </w:rPr>
        <w:t>agenda;</w:t>
      </w:r>
      <w:proofErr w:type="gramEnd"/>
      <w:r w:rsidR="0018754B" w:rsidRPr="009A35DE">
        <w:rPr>
          <w:rFonts w:ascii="Arial" w:eastAsia="Times New Roman" w:hAnsi="Arial" w:cs="Arial"/>
          <w:color w:val="000000"/>
          <w:lang w:bidi="en-US"/>
        </w:rPr>
        <w:t xml:space="preserve"> </w:t>
      </w:r>
    </w:p>
    <w:p w14:paraId="1331CC9D" w14:textId="77777777" w:rsidR="0018754B" w:rsidRPr="009A35DE" w:rsidRDefault="00F70AF5"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proceed to the next business on the </w:t>
      </w:r>
      <w:proofErr w:type="gramStart"/>
      <w:r w:rsidR="0018754B" w:rsidRPr="009A35DE">
        <w:rPr>
          <w:rFonts w:ascii="Arial" w:eastAsia="Times New Roman" w:hAnsi="Arial" w:cs="Arial"/>
          <w:color w:val="000000"/>
          <w:lang w:bidi="en-US"/>
        </w:rPr>
        <w:t>agenda;</w:t>
      </w:r>
      <w:proofErr w:type="gramEnd"/>
      <w:r w:rsidR="0018754B" w:rsidRPr="009A35DE">
        <w:rPr>
          <w:rFonts w:ascii="Arial" w:eastAsia="Times New Roman" w:hAnsi="Arial" w:cs="Arial"/>
          <w:color w:val="000000"/>
          <w:lang w:bidi="en-US"/>
        </w:rPr>
        <w:t xml:space="preserve"> </w:t>
      </w:r>
    </w:p>
    <w:p w14:paraId="78836305"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require a written </w:t>
      </w:r>
      <w:proofErr w:type="gramStart"/>
      <w:r w:rsidR="0018754B" w:rsidRPr="009A35DE">
        <w:rPr>
          <w:rFonts w:ascii="Arial" w:eastAsia="Times New Roman" w:hAnsi="Arial" w:cs="Arial"/>
          <w:color w:val="000000"/>
          <w:lang w:bidi="en-US"/>
        </w:rPr>
        <w:t>report;</w:t>
      </w:r>
      <w:proofErr w:type="gramEnd"/>
    </w:p>
    <w:p w14:paraId="637ABBAA"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appoint a committee or sub-committee and their </w:t>
      </w:r>
      <w:proofErr w:type="gramStart"/>
      <w:r w:rsidR="0018754B" w:rsidRPr="009A35DE">
        <w:rPr>
          <w:rFonts w:ascii="Arial" w:eastAsia="Times New Roman" w:hAnsi="Arial" w:cs="Arial"/>
          <w:color w:val="000000"/>
          <w:lang w:bidi="en-US"/>
        </w:rPr>
        <w:t>members;</w:t>
      </w:r>
      <w:proofErr w:type="gramEnd"/>
    </w:p>
    <w:p w14:paraId="767E448B"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extend the time limits for </w:t>
      </w:r>
      <w:proofErr w:type="gramStart"/>
      <w:r w:rsidR="0018754B" w:rsidRPr="009A35DE">
        <w:rPr>
          <w:rFonts w:ascii="Arial" w:eastAsia="Times New Roman" w:hAnsi="Arial" w:cs="Arial"/>
          <w:color w:val="000000"/>
          <w:lang w:bidi="en-US"/>
        </w:rPr>
        <w:t>speaking;</w:t>
      </w:r>
      <w:proofErr w:type="gramEnd"/>
    </w:p>
    <w:p w14:paraId="651875E4"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exclude the press and public from a meeting in respect of confidential or sensitive information which is prejudicial to the public </w:t>
      </w:r>
      <w:proofErr w:type="gramStart"/>
      <w:r w:rsidR="0018754B" w:rsidRPr="009A35DE">
        <w:rPr>
          <w:rFonts w:ascii="Arial" w:eastAsia="Times New Roman" w:hAnsi="Arial" w:cs="Arial"/>
          <w:color w:val="000000"/>
          <w:lang w:bidi="en-US"/>
        </w:rPr>
        <w:t>interest;</w:t>
      </w:r>
      <w:proofErr w:type="gramEnd"/>
    </w:p>
    <w:p w14:paraId="766F8D28"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not hear further from a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lor or a member of the </w:t>
      </w:r>
      <w:proofErr w:type="gramStart"/>
      <w:r w:rsidR="0018754B" w:rsidRPr="009A35DE">
        <w:rPr>
          <w:rFonts w:ascii="Arial" w:eastAsia="Times New Roman" w:hAnsi="Arial" w:cs="Arial"/>
          <w:color w:val="000000"/>
          <w:lang w:bidi="en-US"/>
        </w:rPr>
        <w:t>public;</w:t>
      </w:r>
      <w:proofErr w:type="gramEnd"/>
    </w:p>
    <w:p w14:paraId="308735DD"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exclude a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lor or member of the public for disorderly </w:t>
      </w:r>
      <w:proofErr w:type="gramStart"/>
      <w:r w:rsidR="0018754B" w:rsidRPr="009A35DE">
        <w:rPr>
          <w:rFonts w:ascii="Arial" w:eastAsia="Times New Roman" w:hAnsi="Arial" w:cs="Arial"/>
          <w:color w:val="000000"/>
          <w:lang w:bidi="en-US"/>
        </w:rPr>
        <w:t>conduct;</w:t>
      </w:r>
      <w:proofErr w:type="gramEnd"/>
      <w:r w:rsidR="0018754B" w:rsidRPr="009A35DE">
        <w:rPr>
          <w:rFonts w:ascii="Arial" w:eastAsia="Times New Roman" w:hAnsi="Arial" w:cs="Arial"/>
          <w:color w:val="000000"/>
          <w:lang w:bidi="en-US"/>
        </w:rPr>
        <w:t xml:space="preserve"> </w:t>
      </w:r>
    </w:p>
    <w:p w14:paraId="4E2A1C5A"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temporarily suspend the </w:t>
      </w:r>
      <w:proofErr w:type="gramStart"/>
      <w:r w:rsidR="0018754B" w:rsidRPr="009A35DE">
        <w:rPr>
          <w:rFonts w:ascii="Arial" w:eastAsia="Times New Roman" w:hAnsi="Arial" w:cs="Arial"/>
          <w:color w:val="000000"/>
          <w:lang w:bidi="en-US"/>
        </w:rPr>
        <w:t>meeting;</w:t>
      </w:r>
      <w:proofErr w:type="gramEnd"/>
      <w:r w:rsidR="0018754B" w:rsidRPr="009A35DE">
        <w:rPr>
          <w:rFonts w:ascii="Arial" w:eastAsia="Times New Roman" w:hAnsi="Arial" w:cs="Arial"/>
          <w:color w:val="000000"/>
          <w:lang w:bidi="en-US"/>
        </w:rPr>
        <w:t xml:space="preserve"> </w:t>
      </w:r>
    </w:p>
    <w:p w14:paraId="408E83F5"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o suspend a particular standing order (unless it reflects mandatory statutory requirements</w:t>
      </w:r>
      <w:proofErr w:type="gramStart"/>
      <w:r w:rsidR="0018754B" w:rsidRPr="009A35DE">
        <w:rPr>
          <w:rFonts w:ascii="Arial" w:eastAsia="Times New Roman" w:hAnsi="Arial" w:cs="Arial"/>
          <w:color w:val="000000"/>
          <w:lang w:bidi="en-US"/>
        </w:rPr>
        <w:t>);</w:t>
      </w:r>
      <w:proofErr w:type="gramEnd"/>
    </w:p>
    <w:p w14:paraId="366930FC"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o adjourn the meeting; or</w:t>
      </w:r>
    </w:p>
    <w:p w14:paraId="7C890B5C" w14:textId="77777777" w:rsidR="0018754B" w:rsidRPr="009A35DE" w:rsidRDefault="0089659C" w:rsidP="00D1382A">
      <w:pPr>
        <w:widowControl w:val="0"/>
        <w:numPr>
          <w:ilvl w:val="1"/>
          <w:numId w:val="26"/>
        </w:numPr>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close a meeting. </w:t>
      </w:r>
    </w:p>
    <w:p w14:paraId="3085C421" w14:textId="77777777" w:rsidR="0018754B" w:rsidRPr="009A35DE" w:rsidRDefault="004D07D3" w:rsidP="006D3762">
      <w:pPr>
        <w:pStyle w:val="Heading1"/>
      </w:pPr>
      <w:bookmarkStart w:id="81" w:name="_Toc359318565"/>
      <w:bookmarkStart w:id="82" w:name="_Toc359334516"/>
      <w:bookmarkStart w:id="83" w:name="_Toc359334795"/>
      <w:bookmarkStart w:id="84" w:name="_Toc359336497"/>
      <w:bookmarkStart w:id="85" w:name="_Toc97542484"/>
      <w:bookmarkStart w:id="86" w:name="_Toc357072140"/>
      <w:r w:rsidRPr="009A35DE">
        <w:lastRenderedPageBreak/>
        <w:t>11</w:t>
      </w:r>
      <w:r w:rsidR="00FC08CC" w:rsidRPr="009A35DE">
        <w:tab/>
      </w:r>
      <w:r w:rsidR="0018754B" w:rsidRPr="009A35DE">
        <w:t>Handling confidential or sensitive information</w:t>
      </w:r>
      <w:bookmarkEnd w:id="81"/>
      <w:bookmarkEnd w:id="82"/>
      <w:bookmarkEnd w:id="83"/>
      <w:bookmarkEnd w:id="84"/>
      <w:bookmarkEnd w:id="85"/>
      <w:r w:rsidR="0018754B" w:rsidRPr="009A35DE">
        <w:t xml:space="preserve"> </w:t>
      </w:r>
      <w:bookmarkEnd w:id="86"/>
    </w:p>
    <w:p w14:paraId="16C1FBA2" w14:textId="77777777" w:rsidR="0018754B" w:rsidRPr="009A35DE" w:rsidRDefault="0018754B" w:rsidP="00D1382A">
      <w:pPr>
        <w:widowControl w:val="0"/>
        <w:numPr>
          <w:ilvl w:val="0"/>
          <w:numId w:val="27"/>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The agenda, papers that support the agenda and the minutes of a meeting shall not disclose or otherwise undermine confidential or sensitive information which for special reasons would not be in the public interest.</w:t>
      </w:r>
    </w:p>
    <w:p w14:paraId="2ADF40EE" w14:textId="77777777" w:rsidR="0018754B" w:rsidRPr="009A35DE" w:rsidRDefault="0018754B" w:rsidP="00D1382A">
      <w:pPr>
        <w:widowControl w:val="0"/>
        <w:suppressAutoHyphens/>
        <w:autoSpaceDE w:val="0"/>
        <w:autoSpaceDN w:val="0"/>
        <w:adjustRightInd w:val="0"/>
        <w:spacing w:after="0" w:line="240" w:lineRule="auto"/>
        <w:ind w:left="153"/>
        <w:jc w:val="both"/>
        <w:textAlignment w:val="center"/>
        <w:rPr>
          <w:rFonts w:ascii="Arial" w:eastAsia="Times New Roman" w:hAnsi="Arial" w:cs="Arial"/>
          <w:color w:val="000000"/>
          <w:lang w:bidi="en-US"/>
        </w:rPr>
      </w:pPr>
    </w:p>
    <w:p w14:paraId="51CAC473" w14:textId="77777777" w:rsidR="0018754B" w:rsidRPr="009A35DE" w:rsidRDefault="00DD41F1" w:rsidP="00D1382A">
      <w:pPr>
        <w:widowControl w:val="0"/>
        <w:numPr>
          <w:ilvl w:val="0"/>
          <w:numId w:val="27"/>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Councillors</w:t>
      </w:r>
      <w:r w:rsidR="0018754B" w:rsidRPr="009A35DE">
        <w:rPr>
          <w:rFonts w:ascii="Arial" w:eastAsia="Times New Roman" w:hAnsi="Arial" w:cs="Arial"/>
          <w:color w:val="000000"/>
          <w:lang w:bidi="en-US"/>
        </w:rPr>
        <w:t xml:space="preserve"> and staff shall not disclose confidential or sensitive information which for special reasons would not be in the public interest.</w:t>
      </w:r>
    </w:p>
    <w:p w14:paraId="6ADF4F62" w14:textId="77777777" w:rsidR="0018754B" w:rsidRPr="009A35DE" w:rsidRDefault="004D07D3" w:rsidP="006D3762">
      <w:pPr>
        <w:pStyle w:val="Heading1"/>
      </w:pPr>
      <w:bookmarkStart w:id="87" w:name="_Toc357072141"/>
      <w:bookmarkStart w:id="88" w:name="_Toc359318566"/>
      <w:bookmarkStart w:id="89" w:name="_Toc359334517"/>
      <w:bookmarkStart w:id="90" w:name="_Toc359334796"/>
      <w:bookmarkStart w:id="91" w:name="_Toc359336498"/>
      <w:bookmarkStart w:id="92" w:name="_Toc97542485"/>
      <w:bookmarkStart w:id="93" w:name="_Toc357072139"/>
      <w:r w:rsidRPr="009A35DE">
        <w:t>12</w:t>
      </w:r>
      <w:r w:rsidR="00FC08CC" w:rsidRPr="009A35DE">
        <w:tab/>
      </w:r>
      <w:r w:rsidR="0018754B" w:rsidRPr="009A35DE">
        <w:t>Draft minutes</w:t>
      </w:r>
      <w:bookmarkEnd w:id="87"/>
      <w:bookmarkEnd w:id="88"/>
      <w:bookmarkEnd w:id="89"/>
      <w:bookmarkEnd w:id="90"/>
      <w:bookmarkEnd w:id="91"/>
      <w:bookmarkEnd w:id="92"/>
      <w:r w:rsidR="0018754B" w:rsidRPr="009A35DE">
        <w:t xml:space="preserve"> </w:t>
      </w:r>
    </w:p>
    <w:p w14:paraId="13F55A1D" w14:textId="77777777" w:rsidR="0018754B" w:rsidRPr="009A35DE" w:rsidRDefault="0018754B" w:rsidP="00D1382A">
      <w:pPr>
        <w:widowControl w:val="0"/>
        <w:numPr>
          <w:ilvl w:val="0"/>
          <w:numId w:val="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spacing w:val="2"/>
          <w:lang w:bidi="en-US"/>
        </w:rPr>
        <w:t xml:space="preserve">If the draft minutes of a preceding meeting have been served on </w:t>
      </w:r>
      <w:r w:rsidR="00DD41F1" w:rsidRPr="009A35DE">
        <w:rPr>
          <w:rFonts w:ascii="Arial" w:eastAsia="Times New Roman" w:hAnsi="Arial" w:cs="Arial"/>
          <w:color w:val="000000"/>
          <w:spacing w:val="2"/>
          <w:lang w:bidi="en-US"/>
        </w:rPr>
        <w:t>Councillors</w:t>
      </w:r>
      <w:r w:rsidRPr="009A35DE">
        <w:rPr>
          <w:rFonts w:ascii="Arial" w:eastAsia="Times New Roman" w:hAnsi="Arial" w:cs="Arial"/>
          <w:color w:val="000000"/>
          <w:spacing w:val="2"/>
          <w:lang w:bidi="en-US"/>
        </w:rPr>
        <w:t xml:space="preserve"> with the agenda to attend the meeting at which they are due to be approved for accuracy, they shall be taken as read.</w:t>
      </w:r>
    </w:p>
    <w:p w14:paraId="468ED996"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713E1B2B" w14:textId="77777777" w:rsidR="0018754B" w:rsidRPr="009A35DE" w:rsidRDefault="0018754B" w:rsidP="00D1382A">
      <w:pPr>
        <w:widowControl w:val="0"/>
        <w:numPr>
          <w:ilvl w:val="0"/>
          <w:numId w:val="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9A35DE">
        <w:rPr>
          <w:rFonts w:ascii="Arial" w:eastAsia="Times New Roman" w:hAnsi="Arial" w:cs="Arial"/>
          <w:color w:val="000000"/>
          <w:lang w:bidi="en-US"/>
        </w:rPr>
        <w:t>i</w:t>
      </w:r>
      <w:proofErr w:type="spellEnd"/>
      <w:r w:rsidRPr="009A35DE">
        <w:rPr>
          <w:rFonts w:ascii="Arial" w:eastAsia="Times New Roman" w:hAnsi="Arial" w:cs="Arial"/>
          <w:color w:val="000000"/>
          <w:lang w:bidi="en-US"/>
        </w:rPr>
        <w:t>) above.</w:t>
      </w:r>
    </w:p>
    <w:p w14:paraId="76A52BFE"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3995945A" w14:textId="3AB55ABF" w:rsidR="0018754B" w:rsidRPr="009A35DE" w:rsidRDefault="0018754B" w:rsidP="00D1382A">
      <w:pPr>
        <w:widowControl w:val="0"/>
        <w:numPr>
          <w:ilvl w:val="0"/>
          <w:numId w:val="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The accuracy of draft minutes, including any amendment(s) made to them, shall be confirmed by resolut</w:t>
      </w:r>
      <w:r w:rsidR="008110F3" w:rsidRPr="009A35DE">
        <w:rPr>
          <w:rFonts w:ascii="Arial" w:eastAsia="Times New Roman" w:hAnsi="Arial" w:cs="Arial"/>
          <w:color w:val="000000"/>
          <w:lang w:bidi="en-US"/>
        </w:rPr>
        <w:t xml:space="preserve">ion and shall be signed by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of the meeting and stand as an accurate record of the meeting to which the minutes relate. </w:t>
      </w:r>
    </w:p>
    <w:p w14:paraId="3A691BE2"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6D5F891C" w14:textId="445C5172" w:rsidR="0018754B" w:rsidRPr="009A35DE" w:rsidRDefault="008110F3" w:rsidP="00D1382A">
      <w:pPr>
        <w:widowControl w:val="0"/>
        <w:numPr>
          <w:ilvl w:val="0"/>
          <w:numId w:val="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If the </w:t>
      </w:r>
      <w:r w:rsidR="0001147A" w:rsidRPr="009A35DE">
        <w:rPr>
          <w:rFonts w:ascii="Arial" w:eastAsia="Times New Roman" w:hAnsi="Arial" w:cs="Arial"/>
          <w:color w:val="000000"/>
          <w:lang w:bidi="en-US"/>
        </w:rPr>
        <w:t>Chair</w:t>
      </w:r>
      <w:r w:rsidR="0018754B" w:rsidRPr="009A35DE">
        <w:rPr>
          <w:rFonts w:ascii="Arial" w:eastAsia="Times New Roman" w:hAnsi="Arial" w:cs="Arial"/>
          <w:color w:val="000000"/>
          <w:lang w:bidi="en-US"/>
        </w:rPr>
        <w:t xml:space="preserve"> of the meeting does not consider the minutes to be an accurate record of the meeting to which they relate, he shall sign the minutes and include a paragraph in the following terms or to the same effect:</w:t>
      </w:r>
    </w:p>
    <w:p w14:paraId="4E9D0573" w14:textId="77777777" w:rsidR="00A839E3" w:rsidRPr="009A35DE" w:rsidRDefault="00A839E3" w:rsidP="00A839E3">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051BF97A" w14:textId="376D682A" w:rsidR="0018754B" w:rsidRPr="009A35DE" w:rsidRDefault="008110F3" w:rsidP="00D1382A">
      <w:pPr>
        <w:widowControl w:val="0"/>
        <w:suppressAutoHyphens/>
        <w:autoSpaceDE w:val="0"/>
        <w:autoSpaceDN w:val="0"/>
        <w:adjustRightInd w:val="0"/>
        <w:spacing w:after="0" w:line="240" w:lineRule="auto"/>
        <w:ind w:left="851" w:right="849"/>
        <w:jc w:val="both"/>
        <w:textAlignment w:val="center"/>
        <w:rPr>
          <w:rFonts w:ascii="Arial" w:eastAsia="Times New Roman" w:hAnsi="Arial" w:cs="Arial"/>
          <w:color w:val="000000"/>
          <w:spacing w:val="-2"/>
          <w:lang w:bidi="en-US"/>
        </w:rPr>
      </w:pPr>
      <w:r w:rsidRPr="009A35DE">
        <w:rPr>
          <w:rFonts w:ascii="Arial" w:eastAsia="Times New Roman" w:hAnsi="Arial" w:cs="Arial"/>
          <w:color w:val="000000"/>
          <w:spacing w:val="-2"/>
          <w:lang w:bidi="en-US"/>
        </w:rPr>
        <w:t xml:space="preserve">“The </w:t>
      </w:r>
      <w:r w:rsidR="0001147A" w:rsidRPr="009A35DE">
        <w:rPr>
          <w:rFonts w:ascii="Arial" w:eastAsia="Times New Roman" w:hAnsi="Arial" w:cs="Arial"/>
          <w:color w:val="000000"/>
          <w:spacing w:val="-2"/>
          <w:lang w:bidi="en-US"/>
        </w:rPr>
        <w:t>Chair</w:t>
      </w:r>
      <w:r w:rsidR="0018754B" w:rsidRPr="009A35DE">
        <w:rPr>
          <w:rFonts w:ascii="Arial" w:eastAsia="Times New Roman" w:hAnsi="Arial" w:cs="Arial"/>
          <w:color w:val="000000"/>
          <w:lang w:bidi="en-US"/>
        </w:rPr>
        <w:t xml:space="preserve"> </w:t>
      </w:r>
      <w:r w:rsidR="0018754B" w:rsidRPr="009A35DE">
        <w:rPr>
          <w:rFonts w:ascii="Arial" w:eastAsia="Times New Roman" w:hAnsi="Arial" w:cs="Arial"/>
          <w:color w:val="000000"/>
          <w:spacing w:val="-2"/>
          <w:lang w:bidi="en-US"/>
        </w:rPr>
        <w:t xml:space="preserve">of this meeting does not believe that the minutes of the meeting of the </w:t>
      </w:r>
      <w:proofErr w:type="gramStart"/>
      <w:r w:rsidR="00A839E3" w:rsidRPr="009A35DE">
        <w:rPr>
          <w:rFonts w:ascii="Arial" w:eastAsia="Times New Roman" w:hAnsi="Arial" w:cs="Arial"/>
          <w:color w:val="000000"/>
          <w:spacing w:val="-2"/>
          <w:lang w:bidi="en-US"/>
        </w:rPr>
        <w:t xml:space="preserve">( </w:t>
      </w:r>
      <w:r w:rsidR="0018754B" w:rsidRPr="009A35DE">
        <w:rPr>
          <w:rFonts w:ascii="Arial" w:eastAsia="Times New Roman" w:hAnsi="Arial" w:cs="Arial"/>
          <w:color w:val="000000"/>
          <w:spacing w:val="-2"/>
          <w:lang w:bidi="en-US"/>
        </w:rPr>
        <w:t xml:space="preserve"> )</w:t>
      </w:r>
      <w:proofErr w:type="gramEnd"/>
      <w:r w:rsidR="0018754B" w:rsidRPr="009A35DE">
        <w:rPr>
          <w:rFonts w:ascii="Arial" w:eastAsia="Times New Roman" w:hAnsi="Arial" w:cs="Arial"/>
          <w:color w:val="000000"/>
          <w:spacing w:val="-2"/>
          <w:lang w:bidi="en-US"/>
        </w:rPr>
        <w:t xml:space="preserve"> held on [date] in respect of (   ) were a correct record but his view was not upheld by the meeting and the minutes are confirmed as an accurate record of the proceedings.”</w:t>
      </w:r>
    </w:p>
    <w:p w14:paraId="1D3E6C01" w14:textId="77777777" w:rsidR="0018754B" w:rsidRPr="009A35DE" w:rsidRDefault="0018754B" w:rsidP="00D1382A">
      <w:pPr>
        <w:widowControl w:val="0"/>
        <w:suppressAutoHyphens/>
        <w:autoSpaceDE w:val="0"/>
        <w:autoSpaceDN w:val="0"/>
        <w:adjustRightInd w:val="0"/>
        <w:spacing w:after="0" w:line="240" w:lineRule="auto"/>
        <w:ind w:left="709"/>
        <w:jc w:val="both"/>
        <w:textAlignment w:val="center"/>
        <w:rPr>
          <w:rFonts w:ascii="Arial" w:eastAsia="Times New Roman" w:hAnsi="Arial" w:cs="Arial"/>
          <w:color w:val="000000"/>
          <w:spacing w:val="-2"/>
          <w:lang w:bidi="en-US"/>
        </w:rPr>
      </w:pPr>
    </w:p>
    <w:p w14:paraId="7EC21C0E" w14:textId="77777777" w:rsidR="0018754B" w:rsidRPr="009A35DE" w:rsidRDefault="0018754B" w:rsidP="00D1382A">
      <w:pPr>
        <w:widowControl w:val="0"/>
        <w:numPr>
          <w:ilvl w:val="0"/>
          <w:numId w:val="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Upon a resolution which confirms the accuracy of the minutes of a meeting, the draft minutes or recordings of the meeting for which approved minutes exist shall be destroyed.</w:t>
      </w:r>
    </w:p>
    <w:p w14:paraId="77BB400A" w14:textId="77777777" w:rsidR="0018754B" w:rsidRPr="009A35DE" w:rsidRDefault="00FC08CC" w:rsidP="006D3762">
      <w:pPr>
        <w:pStyle w:val="Heading1"/>
        <w:rPr>
          <w:i/>
          <w:iCs/>
          <w:lang w:bidi="en-US"/>
        </w:rPr>
      </w:pPr>
      <w:bookmarkStart w:id="94" w:name="_Toc359318567"/>
      <w:bookmarkStart w:id="95" w:name="_Toc359334518"/>
      <w:bookmarkStart w:id="96" w:name="_Toc359334797"/>
      <w:bookmarkStart w:id="97" w:name="_Toc359336499"/>
      <w:bookmarkStart w:id="98" w:name="_Toc97542486"/>
      <w:r w:rsidRPr="009A35DE">
        <w:t>13</w:t>
      </w:r>
      <w:r w:rsidRPr="009A35DE">
        <w:tab/>
      </w:r>
      <w:r w:rsidR="0018754B" w:rsidRPr="009A35DE">
        <w:t>Code of conduct and dispensations</w:t>
      </w:r>
      <w:bookmarkEnd w:id="93"/>
      <w:bookmarkEnd w:id="94"/>
      <w:bookmarkEnd w:id="95"/>
      <w:bookmarkEnd w:id="96"/>
      <w:bookmarkEnd w:id="97"/>
      <w:bookmarkEnd w:id="98"/>
    </w:p>
    <w:p w14:paraId="6594C2AE" w14:textId="77777777" w:rsidR="0018754B" w:rsidRPr="009A35DE" w:rsidRDefault="0018754B" w:rsidP="00D1382A">
      <w:pPr>
        <w:widowControl w:val="0"/>
        <w:numPr>
          <w:ilvl w:val="0"/>
          <w:numId w:val="8"/>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 xml:space="preserve">All </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and non-</w:t>
      </w:r>
      <w:r w:rsidR="00DD41F1" w:rsidRPr="009A35DE">
        <w:rPr>
          <w:rFonts w:ascii="Arial" w:eastAsia="Times New Roman" w:hAnsi="Arial" w:cs="Arial"/>
          <w:bCs/>
          <w:color w:val="000000"/>
          <w:lang w:bidi="en-US"/>
        </w:rPr>
        <w:t>Councillors</w:t>
      </w:r>
      <w:r w:rsidRPr="009A35DE">
        <w:rPr>
          <w:rFonts w:ascii="Arial" w:eastAsia="Times New Roman" w:hAnsi="Arial" w:cs="Arial"/>
          <w:bCs/>
          <w:color w:val="000000"/>
          <w:lang w:bidi="en-US"/>
        </w:rPr>
        <w:t xml:space="preserve"> shall observe the code of conduct adopted by the </w:t>
      </w:r>
      <w:r w:rsidR="00DD41F1" w:rsidRPr="009A35DE">
        <w:rPr>
          <w:rFonts w:ascii="Arial" w:eastAsia="Times New Roman" w:hAnsi="Arial" w:cs="Arial"/>
          <w:bCs/>
          <w:color w:val="000000"/>
          <w:lang w:bidi="en-US"/>
        </w:rPr>
        <w:t>Council</w:t>
      </w:r>
      <w:r w:rsidRPr="009A35DE">
        <w:rPr>
          <w:rFonts w:ascii="Arial" w:eastAsia="Times New Roman" w:hAnsi="Arial" w:cs="Arial"/>
          <w:bCs/>
          <w:color w:val="000000"/>
          <w:lang w:bidi="en-US"/>
        </w:rPr>
        <w:t>.</w:t>
      </w:r>
    </w:p>
    <w:p w14:paraId="16FD8194" w14:textId="77777777" w:rsidR="0018754B" w:rsidRPr="009A35DE" w:rsidRDefault="0018754B" w:rsidP="00D1382A">
      <w:pPr>
        <w:spacing w:after="0" w:line="240" w:lineRule="auto"/>
        <w:ind w:left="153"/>
        <w:jc w:val="both"/>
        <w:rPr>
          <w:rFonts w:ascii="Arial" w:eastAsia="Times New Roman" w:hAnsi="Arial" w:cs="Arial"/>
          <w:color w:val="000000"/>
          <w:lang w:bidi="en-US"/>
        </w:rPr>
      </w:pPr>
    </w:p>
    <w:p w14:paraId="1660C19E" w14:textId="762ACEDA" w:rsidR="0018754B" w:rsidRPr="009A35DE" w:rsidRDefault="0018754B" w:rsidP="00D1382A">
      <w:pPr>
        <w:widowControl w:val="0"/>
        <w:numPr>
          <w:ilvl w:val="0"/>
          <w:numId w:val="8"/>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Unless </w:t>
      </w:r>
      <w:r w:rsidR="00C457A4" w:rsidRPr="009A35DE">
        <w:rPr>
          <w:rFonts w:ascii="Arial" w:eastAsia="Times New Roman" w:hAnsi="Arial" w:cs="Arial"/>
          <w:color w:val="000000"/>
          <w:lang w:bidi="en-US"/>
        </w:rPr>
        <w:t>they</w:t>
      </w:r>
      <w:r w:rsidRPr="009A35DE">
        <w:rPr>
          <w:rFonts w:ascii="Arial" w:eastAsia="Times New Roman" w:hAnsi="Arial" w:cs="Arial"/>
          <w:color w:val="000000"/>
          <w:lang w:bidi="en-US"/>
        </w:rPr>
        <w:t xml:space="preserve"> ha</w:t>
      </w:r>
      <w:r w:rsidR="00C457A4" w:rsidRPr="009A35DE">
        <w:rPr>
          <w:rFonts w:ascii="Arial" w:eastAsia="Times New Roman" w:hAnsi="Arial" w:cs="Arial"/>
          <w:color w:val="000000"/>
          <w:lang w:bidi="en-US"/>
        </w:rPr>
        <w:t>ve</w:t>
      </w:r>
      <w:r w:rsidRPr="009A35DE">
        <w:rPr>
          <w:rFonts w:ascii="Arial" w:eastAsia="Times New Roman" w:hAnsi="Arial" w:cs="Arial"/>
          <w:color w:val="000000"/>
          <w:lang w:bidi="en-US"/>
        </w:rPr>
        <w:t xml:space="preserve"> been granted a dispensation,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lor or non-</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shall withdraw from a meeting </w:t>
      </w:r>
      <w:r w:rsidRPr="009A35DE">
        <w:rPr>
          <w:rFonts w:ascii="Arial" w:eastAsia="Times New Roman" w:hAnsi="Arial" w:cs="Arial"/>
        </w:rPr>
        <w:t xml:space="preserve">when it is </w:t>
      </w:r>
      <w:r w:rsidRPr="009A35DE">
        <w:rPr>
          <w:rFonts w:ascii="Arial" w:eastAsia="Times New Roman" w:hAnsi="Arial" w:cs="Arial"/>
          <w:color w:val="000000"/>
          <w:lang w:bidi="en-US"/>
        </w:rPr>
        <w:t xml:space="preserve">considering a matter in which </w:t>
      </w:r>
      <w:r w:rsidR="00481EF8" w:rsidRPr="009A35DE">
        <w:rPr>
          <w:rFonts w:ascii="Arial" w:eastAsia="Times New Roman" w:hAnsi="Arial" w:cs="Arial"/>
          <w:color w:val="000000"/>
          <w:lang w:bidi="en-US"/>
        </w:rPr>
        <w:t>they</w:t>
      </w:r>
      <w:r w:rsidRPr="009A35DE">
        <w:rPr>
          <w:rFonts w:ascii="Arial" w:eastAsia="Times New Roman" w:hAnsi="Arial" w:cs="Arial"/>
          <w:color w:val="000000"/>
          <w:lang w:bidi="en-US"/>
        </w:rPr>
        <w:t xml:space="preserve"> ha</w:t>
      </w:r>
      <w:r w:rsidR="00481EF8" w:rsidRPr="009A35DE">
        <w:rPr>
          <w:rFonts w:ascii="Arial" w:eastAsia="Times New Roman" w:hAnsi="Arial" w:cs="Arial"/>
          <w:color w:val="000000"/>
          <w:lang w:bidi="en-US"/>
        </w:rPr>
        <w:t>ve</w:t>
      </w:r>
      <w:r w:rsidRPr="009A35DE">
        <w:rPr>
          <w:rFonts w:ascii="Arial" w:eastAsia="Times New Roman" w:hAnsi="Arial" w:cs="Arial"/>
          <w:color w:val="000000"/>
          <w:lang w:bidi="en-US"/>
        </w:rPr>
        <w:t xml:space="preserve"> a disclosable pecuniary interest</w:t>
      </w:r>
      <w:r w:rsidR="00A21A33" w:rsidRPr="009A35DE">
        <w:rPr>
          <w:rFonts w:ascii="Arial" w:eastAsia="Times New Roman" w:hAnsi="Arial" w:cs="Arial"/>
          <w:color w:val="000000"/>
          <w:lang w:bidi="en-US"/>
        </w:rPr>
        <w:t xml:space="preserve"> </w:t>
      </w:r>
      <w:r w:rsidR="00A21A33" w:rsidRPr="009A35DE">
        <w:rPr>
          <w:rFonts w:ascii="Arial" w:eastAsia="Times New Roman" w:hAnsi="Arial" w:cs="Arial"/>
          <w:i/>
          <w:color w:val="000000"/>
          <w:lang w:bidi="en-US"/>
        </w:rPr>
        <w:t>or</w:t>
      </w:r>
      <w:r w:rsidR="00A21A33" w:rsidRPr="009A35DE">
        <w:rPr>
          <w:rFonts w:ascii="Arial" w:eastAsia="Times New Roman" w:hAnsi="Arial" w:cs="Arial"/>
          <w:color w:val="000000"/>
          <w:lang w:bidi="en-US"/>
        </w:rPr>
        <w:t xml:space="preserve"> another interest if </w:t>
      </w:r>
      <w:proofErr w:type="gramStart"/>
      <w:r w:rsidR="00A21A33" w:rsidRPr="009A35DE">
        <w:rPr>
          <w:rFonts w:ascii="Arial" w:eastAsia="Times New Roman" w:hAnsi="Arial" w:cs="Arial"/>
          <w:color w:val="000000"/>
          <w:lang w:bidi="en-US"/>
        </w:rPr>
        <w:t>so</w:t>
      </w:r>
      <w:proofErr w:type="gramEnd"/>
      <w:r w:rsidR="00A21A33" w:rsidRPr="009A35DE">
        <w:rPr>
          <w:rFonts w:ascii="Arial" w:eastAsia="Times New Roman" w:hAnsi="Arial" w:cs="Arial"/>
          <w:color w:val="000000"/>
          <w:lang w:bidi="en-US"/>
        </w:rPr>
        <w:t xml:space="preserve"> required by the </w:t>
      </w:r>
      <w:r w:rsidR="00DD41F1" w:rsidRPr="009A35DE">
        <w:rPr>
          <w:rFonts w:ascii="Arial" w:eastAsia="Times New Roman" w:hAnsi="Arial" w:cs="Arial"/>
          <w:color w:val="000000"/>
          <w:lang w:bidi="en-US"/>
        </w:rPr>
        <w:t>Council</w:t>
      </w:r>
      <w:r w:rsidR="00A21A33" w:rsidRPr="009A35DE">
        <w:rPr>
          <w:rFonts w:ascii="Arial" w:eastAsia="Times New Roman" w:hAnsi="Arial" w:cs="Arial"/>
          <w:color w:val="000000"/>
          <w:lang w:bidi="en-US"/>
        </w:rPr>
        <w:t>’s code of conduct</w:t>
      </w:r>
      <w:r w:rsidRPr="009A35DE">
        <w:rPr>
          <w:rFonts w:ascii="Arial" w:eastAsia="Times New Roman" w:hAnsi="Arial" w:cs="Arial"/>
          <w:color w:val="000000"/>
          <w:lang w:bidi="en-US"/>
        </w:rPr>
        <w:t xml:space="preserve">. </w:t>
      </w:r>
      <w:r w:rsidR="00481EF8" w:rsidRPr="009A35DE">
        <w:rPr>
          <w:rFonts w:ascii="Arial" w:eastAsia="Times New Roman" w:hAnsi="Arial" w:cs="Arial"/>
          <w:color w:val="000000"/>
          <w:lang w:bidi="en-US"/>
        </w:rPr>
        <w:t>They</w:t>
      </w:r>
      <w:r w:rsidRPr="009A35DE">
        <w:rPr>
          <w:rFonts w:ascii="Arial" w:eastAsia="Times New Roman" w:hAnsi="Arial" w:cs="Arial"/>
          <w:color w:val="000000"/>
          <w:lang w:bidi="en-US"/>
        </w:rPr>
        <w:t xml:space="preserve"> may return to the meeting after it has considered the matter in which he had the interest.</w:t>
      </w:r>
    </w:p>
    <w:p w14:paraId="18F07C61" w14:textId="77777777" w:rsidR="0018754B" w:rsidRPr="009A35DE" w:rsidRDefault="0018754B" w:rsidP="00D1382A">
      <w:pPr>
        <w:widowControl w:val="0"/>
        <w:tabs>
          <w:tab w:val="num" w:pos="1134"/>
        </w:tabs>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5CE04EA2" w14:textId="77777777" w:rsidR="0018754B" w:rsidRPr="009A35DE" w:rsidRDefault="0018754B" w:rsidP="00D1382A">
      <w:pPr>
        <w:widowControl w:val="0"/>
        <w:numPr>
          <w:ilvl w:val="0"/>
          <w:numId w:val="8"/>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Dispensation requests shall be in writing and submitted to the Proper Officer as soon as possible before the meeting, or failing that, at the start of the meeting for which the dispensation is required.</w:t>
      </w:r>
    </w:p>
    <w:p w14:paraId="24357BF0" w14:textId="77777777" w:rsidR="0018754B" w:rsidRPr="009A35DE" w:rsidRDefault="0018754B" w:rsidP="00D1382A">
      <w:pPr>
        <w:spacing w:after="0" w:line="240" w:lineRule="auto"/>
        <w:ind w:left="153"/>
        <w:jc w:val="both"/>
        <w:rPr>
          <w:rFonts w:ascii="Arial" w:eastAsia="Times New Roman" w:hAnsi="Arial" w:cs="Arial"/>
          <w:color w:val="000000"/>
          <w:lang w:bidi="en-US"/>
        </w:rPr>
      </w:pPr>
    </w:p>
    <w:p w14:paraId="32E06CEC" w14:textId="77777777" w:rsidR="0018754B" w:rsidRPr="009A35DE" w:rsidRDefault="0018754B" w:rsidP="00D1382A">
      <w:pPr>
        <w:widowControl w:val="0"/>
        <w:numPr>
          <w:ilvl w:val="0"/>
          <w:numId w:val="8"/>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 decision as to whether to grant a dispensation shall be made</w:t>
      </w:r>
      <w:r w:rsidR="005B010A" w:rsidRPr="009A35DE">
        <w:rPr>
          <w:rFonts w:ascii="Arial" w:eastAsia="Times New Roman" w:hAnsi="Arial" w:cs="Arial"/>
          <w:color w:val="000000"/>
          <w:lang w:bidi="en-US"/>
        </w:rPr>
        <w:t xml:space="preserve"> </w:t>
      </w:r>
      <w:r w:rsidRPr="009A35DE">
        <w:rPr>
          <w:rFonts w:ascii="Arial" w:eastAsia="Times New Roman" w:hAnsi="Arial" w:cs="Arial"/>
          <w:color w:val="000000"/>
          <w:lang w:bidi="en-US"/>
        </w:rPr>
        <w:t>by the Proper Officer and that decision is final.</w:t>
      </w:r>
    </w:p>
    <w:p w14:paraId="66BF5F31" w14:textId="77777777" w:rsidR="0018754B" w:rsidRPr="009A35DE" w:rsidRDefault="0018754B" w:rsidP="00D1382A">
      <w:pPr>
        <w:widowControl w:val="0"/>
        <w:suppressAutoHyphens/>
        <w:autoSpaceDE w:val="0"/>
        <w:autoSpaceDN w:val="0"/>
        <w:adjustRightInd w:val="0"/>
        <w:spacing w:after="0" w:line="240" w:lineRule="auto"/>
        <w:ind w:left="720"/>
        <w:jc w:val="both"/>
        <w:textAlignment w:val="center"/>
        <w:rPr>
          <w:rFonts w:ascii="Arial" w:eastAsia="Times New Roman" w:hAnsi="Arial" w:cs="Arial"/>
          <w:color w:val="000000"/>
          <w:lang w:bidi="en-US"/>
        </w:rPr>
      </w:pPr>
    </w:p>
    <w:p w14:paraId="56B3C340" w14:textId="77777777" w:rsidR="0018754B" w:rsidRPr="009A35DE" w:rsidRDefault="0018754B" w:rsidP="00D1382A">
      <w:pPr>
        <w:widowControl w:val="0"/>
        <w:numPr>
          <w:ilvl w:val="0"/>
          <w:numId w:val="8"/>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lastRenderedPageBreak/>
        <w:t>A dispensation request shall confirm:</w:t>
      </w:r>
    </w:p>
    <w:p w14:paraId="49565008" w14:textId="77777777" w:rsidR="0018754B" w:rsidRPr="009A35DE" w:rsidRDefault="0089659C" w:rsidP="00D1382A">
      <w:pPr>
        <w:widowControl w:val="0"/>
        <w:numPr>
          <w:ilvl w:val="2"/>
          <w:numId w:val="3"/>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he description and the nature of the disclosable pecuniary interest or other interest to which the request for the dispensation </w:t>
      </w:r>
      <w:proofErr w:type="gramStart"/>
      <w:r w:rsidR="0018754B" w:rsidRPr="009A35DE">
        <w:rPr>
          <w:rFonts w:ascii="Arial" w:eastAsia="Times New Roman" w:hAnsi="Arial" w:cs="Arial"/>
          <w:color w:val="000000"/>
          <w:lang w:bidi="en-US"/>
        </w:rPr>
        <w:t>relates;</w:t>
      </w:r>
      <w:proofErr w:type="gramEnd"/>
      <w:r w:rsidR="0018754B" w:rsidRPr="009A35DE">
        <w:rPr>
          <w:rFonts w:ascii="Arial" w:eastAsia="Times New Roman" w:hAnsi="Arial" w:cs="Arial"/>
          <w:color w:val="000000"/>
          <w:lang w:bidi="en-US"/>
        </w:rPr>
        <w:t xml:space="preserve"> </w:t>
      </w:r>
    </w:p>
    <w:p w14:paraId="0F491E52" w14:textId="77777777" w:rsidR="0018754B" w:rsidRPr="009A35DE" w:rsidRDefault="0089659C" w:rsidP="00D1382A">
      <w:pPr>
        <w:widowControl w:val="0"/>
        <w:numPr>
          <w:ilvl w:val="2"/>
          <w:numId w:val="3"/>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W</w:t>
      </w:r>
      <w:r w:rsidR="0018754B" w:rsidRPr="009A35DE">
        <w:rPr>
          <w:rFonts w:ascii="Arial" w:eastAsia="Times New Roman" w:hAnsi="Arial" w:cs="Arial"/>
          <w:color w:val="000000"/>
          <w:lang w:bidi="en-US"/>
        </w:rPr>
        <w:t xml:space="preserve">hether the dispensation is required to participate at a meeting in a discussion only or a discussion and a </w:t>
      </w:r>
      <w:proofErr w:type="gramStart"/>
      <w:r w:rsidR="0018754B" w:rsidRPr="009A35DE">
        <w:rPr>
          <w:rFonts w:ascii="Arial" w:eastAsia="Times New Roman" w:hAnsi="Arial" w:cs="Arial"/>
          <w:color w:val="000000"/>
          <w:lang w:bidi="en-US"/>
        </w:rPr>
        <w:t>vote;</w:t>
      </w:r>
      <w:proofErr w:type="gramEnd"/>
    </w:p>
    <w:p w14:paraId="031CFA59" w14:textId="77777777" w:rsidR="0018754B" w:rsidRPr="009A35DE" w:rsidRDefault="0089659C" w:rsidP="00D1382A">
      <w:pPr>
        <w:widowControl w:val="0"/>
        <w:numPr>
          <w:ilvl w:val="2"/>
          <w:numId w:val="3"/>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he date of the meeting or the period (not exceeding four years) for which the dispensation is sought; and </w:t>
      </w:r>
    </w:p>
    <w:p w14:paraId="09BCD18C" w14:textId="77777777" w:rsidR="0018754B" w:rsidRPr="009A35DE" w:rsidRDefault="0089659C" w:rsidP="00D1382A">
      <w:pPr>
        <w:widowControl w:val="0"/>
        <w:numPr>
          <w:ilvl w:val="2"/>
          <w:numId w:val="3"/>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w:t>
      </w:r>
      <w:r w:rsidR="0018754B" w:rsidRPr="009A35DE">
        <w:rPr>
          <w:rFonts w:ascii="Arial" w:eastAsia="Times New Roman" w:hAnsi="Arial" w:cs="Arial"/>
          <w:color w:val="000000"/>
          <w:lang w:bidi="en-US"/>
        </w:rPr>
        <w:t>n explanation as to why the dispensation is sought.</w:t>
      </w:r>
    </w:p>
    <w:p w14:paraId="2BBF9798" w14:textId="77777777" w:rsidR="0018754B" w:rsidRPr="009A35DE" w:rsidRDefault="0018754B" w:rsidP="00D1382A">
      <w:pPr>
        <w:spacing w:after="0" w:line="240" w:lineRule="auto"/>
        <w:ind w:left="153"/>
        <w:jc w:val="both"/>
        <w:rPr>
          <w:rFonts w:ascii="Arial" w:eastAsia="Times New Roman" w:hAnsi="Arial" w:cs="Arial"/>
          <w:bCs/>
          <w:color w:val="000000"/>
          <w:spacing w:val="-2"/>
          <w:lang w:bidi="en-US"/>
        </w:rPr>
      </w:pPr>
    </w:p>
    <w:p w14:paraId="7027615F" w14:textId="77777777" w:rsidR="0018754B" w:rsidRPr="009A35DE" w:rsidRDefault="0018754B" w:rsidP="00D1382A">
      <w:pPr>
        <w:widowControl w:val="0"/>
        <w:numPr>
          <w:ilvl w:val="0"/>
          <w:numId w:val="8"/>
        </w:numPr>
        <w:tabs>
          <w:tab w:val="left" w:pos="1134"/>
        </w:tabs>
        <w:suppressAutoHyphens/>
        <w:autoSpaceDE w:val="0"/>
        <w:autoSpaceDN w:val="0"/>
        <w:adjustRightInd w:val="0"/>
        <w:spacing w:after="0" w:line="240" w:lineRule="auto"/>
        <w:ind w:left="567"/>
        <w:jc w:val="both"/>
        <w:textAlignment w:val="center"/>
        <w:rPr>
          <w:rFonts w:ascii="Arial" w:eastAsia="Times New Roman" w:hAnsi="Arial" w:cs="Arial"/>
          <w:bCs/>
          <w:color w:val="000000"/>
          <w:spacing w:val="-2"/>
          <w:lang w:bidi="en-US"/>
        </w:rPr>
      </w:pPr>
      <w:r w:rsidRPr="009A35DE">
        <w:rPr>
          <w:rFonts w:ascii="Arial" w:eastAsia="Times New Roman" w:hAnsi="Arial" w:cs="Arial"/>
          <w:bCs/>
          <w:color w:val="000000"/>
          <w:spacing w:val="-2"/>
          <w:lang w:bidi="en-US"/>
        </w:rPr>
        <w:t>Subject to standing orders 13(</w:t>
      </w:r>
      <w:r w:rsidR="00A21A33" w:rsidRPr="009A35DE">
        <w:rPr>
          <w:rFonts w:ascii="Arial" w:eastAsia="Times New Roman" w:hAnsi="Arial" w:cs="Arial"/>
          <w:bCs/>
          <w:color w:val="000000"/>
          <w:spacing w:val="-2"/>
          <w:lang w:bidi="en-US"/>
        </w:rPr>
        <w:t>c</w:t>
      </w:r>
      <w:r w:rsidRPr="009A35DE">
        <w:rPr>
          <w:rFonts w:ascii="Arial" w:eastAsia="Times New Roman" w:hAnsi="Arial" w:cs="Arial"/>
          <w:bCs/>
          <w:color w:val="000000"/>
          <w:spacing w:val="-2"/>
          <w:lang w:bidi="en-US"/>
        </w:rPr>
        <w:t>) and (</w:t>
      </w:r>
      <w:r w:rsidR="00A21A33" w:rsidRPr="009A35DE">
        <w:rPr>
          <w:rFonts w:ascii="Arial" w:eastAsia="Times New Roman" w:hAnsi="Arial" w:cs="Arial"/>
          <w:bCs/>
          <w:color w:val="000000"/>
          <w:spacing w:val="-2"/>
          <w:lang w:bidi="en-US"/>
        </w:rPr>
        <w:t>e</w:t>
      </w:r>
      <w:r w:rsidRPr="009A35DE">
        <w:rPr>
          <w:rFonts w:ascii="Arial" w:eastAsia="Times New Roman" w:hAnsi="Arial" w:cs="Arial"/>
          <w:bCs/>
          <w:color w:val="000000"/>
          <w:spacing w:val="-2"/>
          <w:lang w:bidi="en-US"/>
        </w:rPr>
        <w:t xml:space="preserve">) above, dispensations requests shall be considered by the Proper Officer before the meeting or, if this is not possible, at the </w:t>
      </w:r>
    </w:p>
    <w:p w14:paraId="31CF6F30" w14:textId="77777777" w:rsidR="0018754B" w:rsidRPr="009A35DE" w:rsidRDefault="0018754B" w:rsidP="00D1382A">
      <w:pPr>
        <w:widowControl w:val="0"/>
        <w:tabs>
          <w:tab w:val="left"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bCs/>
          <w:color w:val="000000"/>
          <w:spacing w:val="-2"/>
          <w:lang w:bidi="en-US"/>
        </w:rPr>
        <w:t>start of the meeting for which the dispensation is required.</w:t>
      </w:r>
    </w:p>
    <w:p w14:paraId="7DE9556E" w14:textId="77777777" w:rsidR="0018754B" w:rsidRPr="009A35DE" w:rsidRDefault="0018754B" w:rsidP="00D1382A">
      <w:pPr>
        <w:widowControl w:val="0"/>
        <w:tabs>
          <w:tab w:val="left" w:pos="1134"/>
        </w:tabs>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9A35DE">
        <w:rPr>
          <w:rFonts w:ascii="Arial" w:eastAsia="Times New Roman" w:hAnsi="Arial" w:cs="Arial"/>
          <w:bCs/>
          <w:color w:val="000000"/>
          <w:spacing w:val="-2"/>
          <w:lang w:bidi="en-US"/>
        </w:rPr>
        <w:t xml:space="preserve"> </w:t>
      </w:r>
    </w:p>
    <w:p w14:paraId="7B7F6AB9" w14:textId="77777777" w:rsidR="0018754B" w:rsidRPr="009A35DE" w:rsidRDefault="0018754B" w:rsidP="00D1382A">
      <w:pPr>
        <w:widowControl w:val="0"/>
        <w:numPr>
          <w:ilvl w:val="0"/>
          <w:numId w:val="8"/>
        </w:numPr>
        <w:tabs>
          <w:tab w:val="left" w:pos="1134"/>
        </w:tabs>
        <w:suppressAutoHyphens/>
        <w:autoSpaceDE w:val="0"/>
        <w:autoSpaceDN w:val="0"/>
        <w:adjustRightInd w:val="0"/>
        <w:spacing w:after="0" w:line="240" w:lineRule="auto"/>
        <w:ind w:left="567"/>
        <w:jc w:val="both"/>
        <w:textAlignment w:val="center"/>
        <w:rPr>
          <w:rFonts w:ascii="Arial" w:eastAsia="Times New Roman" w:hAnsi="Arial" w:cs="Arial"/>
          <w:bCs/>
          <w:color w:val="000000"/>
          <w:spacing w:val="-2"/>
          <w:lang w:bidi="en-US"/>
        </w:rPr>
      </w:pPr>
      <w:r w:rsidRPr="009A35DE">
        <w:rPr>
          <w:rFonts w:ascii="Arial" w:eastAsia="Times New Roman" w:hAnsi="Arial" w:cs="Arial"/>
          <w:bCs/>
          <w:color w:val="000000"/>
          <w:spacing w:val="-2"/>
          <w:lang w:bidi="en-US"/>
        </w:rPr>
        <w:t>A dispensation may be granted in accordance with standing order 13(e) above if having regard to all relevant circumstances the following applies:</w:t>
      </w:r>
    </w:p>
    <w:p w14:paraId="256C88F4" w14:textId="77777777" w:rsidR="00B1585D" w:rsidRPr="009A35DE" w:rsidRDefault="00B1585D" w:rsidP="00B1585D">
      <w:pPr>
        <w:widowControl w:val="0"/>
        <w:tabs>
          <w:tab w:val="left" w:pos="1134"/>
        </w:tabs>
        <w:suppressAutoHyphens/>
        <w:autoSpaceDE w:val="0"/>
        <w:autoSpaceDN w:val="0"/>
        <w:adjustRightInd w:val="0"/>
        <w:spacing w:after="0" w:line="240" w:lineRule="auto"/>
        <w:ind w:left="567"/>
        <w:jc w:val="both"/>
        <w:textAlignment w:val="center"/>
        <w:rPr>
          <w:rFonts w:ascii="Arial" w:eastAsia="Times New Roman" w:hAnsi="Arial" w:cs="Arial"/>
          <w:bCs/>
          <w:color w:val="000000"/>
          <w:spacing w:val="-2"/>
          <w:lang w:bidi="en-US"/>
        </w:rPr>
      </w:pPr>
    </w:p>
    <w:p w14:paraId="622E2E85" w14:textId="77777777" w:rsidR="0018754B" w:rsidRPr="009A35DE" w:rsidRDefault="0089659C" w:rsidP="00D1382A">
      <w:pPr>
        <w:widowControl w:val="0"/>
        <w:numPr>
          <w:ilvl w:val="0"/>
          <w:numId w:val="39"/>
        </w:numPr>
        <w:suppressAutoHyphens/>
        <w:autoSpaceDE w:val="0"/>
        <w:autoSpaceDN w:val="0"/>
        <w:adjustRightInd w:val="0"/>
        <w:spacing w:after="0" w:line="240" w:lineRule="auto"/>
        <w:jc w:val="both"/>
        <w:textAlignment w:val="center"/>
        <w:rPr>
          <w:rFonts w:ascii="Arial" w:eastAsia="Times New Roman" w:hAnsi="Arial" w:cs="Arial"/>
          <w:bCs/>
          <w:color w:val="000000"/>
          <w:spacing w:val="-2"/>
          <w:lang w:bidi="en-US"/>
        </w:rPr>
      </w:pPr>
      <w:r w:rsidRPr="009A35DE">
        <w:rPr>
          <w:rFonts w:ascii="Arial" w:eastAsia="Times New Roman" w:hAnsi="Arial" w:cs="Arial"/>
          <w:bCs/>
          <w:color w:val="000000"/>
          <w:spacing w:val="-2"/>
          <w:lang w:bidi="en-US"/>
        </w:rPr>
        <w:t>W</w:t>
      </w:r>
      <w:r w:rsidR="0018754B" w:rsidRPr="009A35DE">
        <w:rPr>
          <w:rFonts w:ascii="Arial" w:eastAsia="Times New Roman" w:hAnsi="Arial" w:cs="Arial"/>
          <w:bCs/>
          <w:color w:val="000000"/>
          <w:spacing w:val="-2"/>
          <w:lang w:bidi="en-US"/>
        </w:rPr>
        <w:t xml:space="preserve">ithout the dispensation the number of persons prohibited from participating in the </w:t>
      </w:r>
      <w:proofErr w:type="gramStart"/>
      <w:r w:rsidR="0018754B" w:rsidRPr="009A35DE">
        <w:rPr>
          <w:rFonts w:ascii="Arial" w:eastAsia="Times New Roman" w:hAnsi="Arial" w:cs="Arial"/>
          <w:bCs/>
          <w:color w:val="000000"/>
          <w:spacing w:val="-2"/>
          <w:lang w:bidi="en-US"/>
        </w:rPr>
        <w:t>particular business</w:t>
      </w:r>
      <w:proofErr w:type="gramEnd"/>
      <w:r w:rsidR="0018754B" w:rsidRPr="009A35DE">
        <w:rPr>
          <w:rFonts w:ascii="Arial" w:eastAsia="Times New Roman" w:hAnsi="Arial" w:cs="Arial"/>
          <w:bCs/>
          <w:color w:val="000000"/>
          <w:spacing w:val="-2"/>
          <w:lang w:bidi="en-US"/>
        </w:rPr>
        <w:t xml:space="preserve"> would be so great a proportion of the meeting transacting the business as to impede the transaction of the business or</w:t>
      </w:r>
    </w:p>
    <w:p w14:paraId="20BB9323" w14:textId="77777777" w:rsidR="0018754B" w:rsidRPr="009A35DE" w:rsidRDefault="0089659C" w:rsidP="00D1382A">
      <w:pPr>
        <w:widowControl w:val="0"/>
        <w:numPr>
          <w:ilvl w:val="0"/>
          <w:numId w:val="39"/>
        </w:numPr>
        <w:suppressAutoHyphens/>
        <w:autoSpaceDE w:val="0"/>
        <w:autoSpaceDN w:val="0"/>
        <w:adjustRightInd w:val="0"/>
        <w:spacing w:after="0" w:line="240" w:lineRule="auto"/>
        <w:jc w:val="both"/>
        <w:textAlignment w:val="center"/>
        <w:rPr>
          <w:rFonts w:ascii="Arial" w:eastAsia="Times New Roman" w:hAnsi="Arial" w:cs="Arial"/>
          <w:bCs/>
          <w:color w:val="000000"/>
          <w:spacing w:val="-2"/>
          <w:lang w:bidi="en-US"/>
        </w:rPr>
      </w:pPr>
      <w:r w:rsidRPr="009A35DE">
        <w:rPr>
          <w:rFonts w:ascii="Arial" w:eastAsia="Times New Roman" w:hAnsi="Arial" w:cs="Arial"/>
          <w:bCs/>
          <w:color w:val="000000"/>
          <w:spacing w:val="-2"/>
          <w:lang w:bidi="en-US"/>
        </w:rPr>
        <w:t>G</w:t>
      </w:r>
      <w:r w:rsidR="0018754B" w:rsidRPr="009A35DE">
        <w:rPr>
          <w:rFonts w:ascii="Arial" w:eastAsia="Times New Roman" w:hAnsi="Arial" w:cs="Arial"/>
          <w:bCs/>
          <w:color w:val="000000"/>
          <w:spacing w:val="-2"/>
          <w:lang w:bidi="en-US"/>
        </w:rPr>
        <w:t xml:space="preserve">ranting the dispensation is in the interests of persons living in the </w:t>
      </w:r>
      <w:r w:rsidR="00DD41F1" w:rsidRPr="009A35DE">
        <w:rPr>
          <w:rFonts w:ascii="Arial" w:eastAsia="Times New Roman" w:hAnsi="Arial" w:cs="Arial"/>
          <w:bCs/>
          <w:color w:val="000000"/>
          <w:spacing w:val="-2"/>
          <w:lang w:bidi="en-US"/>
        </w:rPr>
        <w:t>Council</w:t>
      </w:r>
      <w:r w:rsidR="0018754B" w:rsidRPr="009A35DE">
        <w:rPr>
          <w:rFonts w:ascii="Arial" w:eastAsia="Times New Roman" w:hAnsi="Arial" w:cs="Arial"/>
          <w:bCs/>
          <w:color w:val="000000"/>
          <w:spacing w:val="-2"/>
          <w:lang w:bidi="en-US"/>
        </w:rPr>
        <w:t>’s area or</w:t>
      </w:r>
    </w:p>
    <w:p w14:paraId="570871FE" w14:textId="77777777" w:rsidR="0018754B" w:rsidRPr="009A35DE" w:rsidRDefault="0089659C" w:rsidP="00D1382A">
      <w:pPr>
        <w:widowControl w:val="0"/>
        <w:numPr>
          <w:ilvl w:val="0"/>
          <w:numId w:val="39"/>
        </w:numPr>
        <w:suppressAutoHyphens/>
        <w:autoSpaceDE w:val="0"/>
        <w:autoSpaceDN w:val="0"/>
        <w:adjustRightInd w:val="0"/>
        <w:spacing w:after="0" w:line="240" w:lineRule="auto"/>
        <w:jc w:val="both"/>
        <w:textAlignment w:val="center"/>
        <w:rPr>
          <w:rFonts w:ascii="Arial" w:eastAsia="Times New Roman" w:hAnsi="Arial" w:cs="Arial"/>
          <w:bCs/>
          <w:color w:val="000000"/>
          <w:spacing w:val="-2"/>
          <w:lang w:bidi="en-US"/>
        </w:rPr>
      </w:pPr>
      <w:r w:rsidRPr="009A35DE">
        <w:rPr>
          <w:rFonts w:ascii="Arial" w:eastAsia="Times New Roman" w:hAnsi="Arial" w:cs="Arial"/>
          <w:bCs/>
          <w:color w:val="000000"/>
          <w:spacing w:val="-2"/>
          <w:lang w:bidi="en-US"/>
        </w:rPr>
        <w:t>I</w:t>
      </w:r>
      <w:r w:rsidR="0018754B" w:rsidRPr="009A35DE">
        <w:rPr>
          <w:rFonts w:ascii="Arial" w:eastAsia="Times New Roman" w:hAnsi="Arial" w:cs="Arial"/>
          <w:bCs/>
          <w:color w:val="000000"/>
          <w:spacing w:val="-2"/>
          <w:lang w:bidi="en-US"/>
        </w:rPr>
        <w:t>t is otherwise appropriate to grant a dispensation.</w:t>
      </w:r>
    </w:p>
    <w:p w14:paraId="7A09F3AA" w14:textId="77777777" w:rsidR="0018754B" w:rsidRPr="009A35DE" w:rsidRDefault="006C25B9" w:rsidP="006D3762">
      <w:pPr>
        <w:pStyle w:val="Heading1"/>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97542487"/>
      <w:bookmarkStart w:id="107" w:name="_Toc357072150"/>
      <w:bookmarkStart w:id="108" w:name="_Toc357072143"/>
      <w:bookmarkStart w:id="109" w:name="_Toc357072142"/>
      <w:bookmarkEnd w:id="99"/>
      <w:bookmarkEnd w:id="100"/>
      <w:bookmarkEnd w:id="101"/>
      <w:r w:rsidRPr="009A35DE">
        <w:t>14</w:t>
      </w:r>
      <w:r w:rsidR="00FC08CC" w:rsidRPr="009A35DE">
        <w:tab/>
      </w:r>
      <w:r w:rsidR="0018754B" w:rsidRPr="009A35DE">
        <w:t>Code of conduct complaints</w:t>
      </w:r>
      <w:bookmarkEnd w:id="102"/>
      <w:bookmarkEnd w:id="103"/>
      <w:bookmarkEnd w:id="104"/>
      <w:bookmarkEnd w:id="105"/>
      <w:bookmarkEnd w:id="106"/>
      <w:r w:rsidR="0018754B" w:rsidRPr="009A35DE">
        <w:t xml:space="preserve"> </w:t>
      </w:r>
      <w:bookmarkEnd w:id="107"/>
    </w:p>
    <w:p w14:paraId="6AD5AB27" w14:textId="1DF432BF" w:rsidR="0018754B" w:rsidRPr="009A35DE" w:rsidRDefault="0018754B" w:rsidP="00D1382A">
      <w:pPr>
        <w:widowControl w:val="0"/>
        <w:numPr>
          <w:ilvl w:val="0"/>
          <w:numId w:val="2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Upon notification by </w:t>
      </w:r>
      <w:r w:rsidR="001166ED" w:rsidRPr="009A35DE">
        <w:rPr>
          <w:rFonts w:ascii="Arial" w:eastAsia="Times New Roman" w:hAnsi="Arial" w:cs="Arial"/>
          <w:color w:val="000000"/>
          <w:lang w:bidi="en-US"/>
        </w:rPr>
        <w:t>Horsham</w:t>
      </w:r>
      <w:r w:rsidRPr="009A35DE">
        <w:rPr>
          <w:rFonts w:ascii="Arial" w:eastAsia="Times New Roman" w:hAnsi="Arial" w:cs="Arial"/>
          <w:color w:val="000000"/>
          <w:lang w:bidi="en-US"/>
        </w:rPr>
        <w:t xml:space="preserve"> District </w:t>
      </w:r>
      <w:r w:rsidR="00DD41F1" w:rsidRPr="009A35DE">
        <w:rPr>
          <w:rFonts w:ascii="Arial" w:eastAsia="Times New Roman" w:hAnsi="Arial" w:cs="Arial"/>
          <w:color w:val="000000"/>
          <w:lang w:bidi="en-US"/>
        </w:rPr>
        <w:t>Council</w:t>
      </w:r>
      <w:r w:rsidR="00941B3A" w:rsidRPr="009A35DE">
        <w:rPr>
          <w:rFonts w:ascii="Arial" w:eastAsia="Times New Roman" w:hAnsi="Arial" w:cs="Arial"/>
          <w:color w:val="000000"/>
          <w:lang w:bidi="en-US"/>
        </w:rPr>
        <w:t xml:space="preserve"> </w:t>
      </w:r>
      <w:r w:rsidRPr="009A35DE">
        <w:rPr>
          <w:rFonts w:ascii="Arial" w:eastAsia="Times New Roman" w:hAnsi="Arial" w:cs="Arial"/>
          <w:color w:val="000000"/>
          <w:lang w:bidi="en-US"/>
        </w:rPr>
        <w:t xml:space="preserve">that it is dealing with a complaint that a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lor has breached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’s code of conduct, the Proper Officer shall, subject to standing order 11, report this to </w:t>
      </w:r>
      <w:r w:rsidR="006C25B9" w:rsidRPr="009A35DE">
        <w:rPr>
          <w:rFonts w:ascii="Arial" w:eastAsia="Times New Roman" w:hAnsi="Arial" w:cs="Arial"/>
          <w:color w:val="000000"/>
          <w:lang w:bidi="en-US"/>
        </w:rPr>
        <w:t xml:space="preserve">both </w:t>
      </w:r>
      <w:r w:rsidRPr="009A35DE">
        <w:rPr>
          <w:rFonts w:ascii="Arial" w:eastAsia="Times New Roman" w:hAnsi="Arial" w:cs="Arial"/>
          <w:color w:val="000000"/>
          <w:lang w:bidi="en-US"/>
        </w:rPr>
        <w:t xml:space="preserve">the </w:t>
      </w:r>
      <w:r w:rsidR="0001147A" w:rsidRPr="009A35DE">
        <w:rPr>
          <w:rFonts w:ascii="Arial" w:eastAsia="Times New Roman" w:hAnsi="Arial" w:cs="Arial"/>
          <w:color w:val="000000"/>
          <w:lang w:bidi="en-US"/>
        </w:rPr>
        <w:t>Chair</w:t>
      </w:r>
      <w:r w:rsidR="006C25B9" w:rsidRPr="009A35DE">
        <w:rPr>
          <w:rFonts w:ascii="Arial" w:eastAsia="Times New Roman" w:hAnsi="Arial" w:cs="Arial"/>
          <w:color w:val="000000"/>
          <w:lang w:bidi="en-US"/>
        </w:rPr>
        <w:t xml:space="preserve"> and Leader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w:t>
      </w:r>
    </w:p>
    <w:p w14:paraId="2213F4AD"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350CA19F" w14:textId="1C93D1E6" w:rsidR="00A62F13" w:rsidRPr="009A35DE" w:rsidRDefault="0018754B" w:rsidP="00A62F13">
      <w:pPr>
        <w:widowControl w:val="0"/>
        <w:numPr>
          <w:ilvl w:val="0"/>
          <w:numId w:val="29"/>
        </w:numPr>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Where the notification in standing order 14(a) relates to a complaint made by the Proper Officer, the Proper Officer shall notify the </w:t>
      </w:r>
      <w:r w:rsidR="00472A85" w:rsidRPr="009A35DE">
        <w:rPr>
          <w:rFonts w:ascii="Arial" w:eastAsia="Times New Roman" w:hAnsi="Arial" w:cs="Arial"/>
          <w:color w:val="000000"/>
          <w:lang w:bidi="en-US"/>
        </w:rPr>
        <w:t>Chair</w:t>
      </w:r>
      <w:r w:rsidR="00A73EA5" w:rsidRPr="009A35DE">
        <w:rPr>
          <w:rFonts w:ascii="Arial" w:eastAsia="Times New Roman" w:hAnsi="Arial" w:cs="Arial"/>
          <w:color w:val="000000"/>
          <w:lang w:bidi="en-US"/>
        </w:rPr>
        <w:t xml:space="preserve"> </w:t>
      </w:r>
      <w:r w:rsidRPr="009A35DE">
        <w:rPr>
          <w:rFonts w:ascii="Arial" w:eastAsia="Times New Roman" w:hAnsi="Arial" w:cs="Arial"/>
          <w:color w:val="000000"/>
          <w:lang w:bidi="en-US"/>
        </w:rPr>
        <w:t xml:space="preserve">of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of this fact, and the </w:t>
      </w:r>
      <w:r w:rsidR="0001147A" w:rsidRPr="009A35DE">
        <w:rPr>
          <w:rFonts w:ascii="Arial" w:eastAsia="Times New Roman" w:hAnsi="Arial" w:cs="Arial"/>
          <w:color w:val="000000"/>
          <w:lang w:bidi="en-US"/>
        </w:rPr>
        <w:t>Chair</w:t>
      </w:r>
      <w:r w:rsidRPr="009A35DE">
        <w:rPr>
          <w:rFonts w:ascii="Arial" w:eastAsia="Times New Roman" w:hAnsi="Arial" w:cs="Arial"/>
          <w:color w:val="000000"/>
          <w:lang w:bidi="en-US"/>
        </w:rPr>
        <w:t xml:space="preserve"> shall nominate another staff member to assume the duties of the Proper Officer in relation to the complaint until it has been determined what action, if any, to take</w:t>
      </w:r>
      <w:r w:rsidR="00941B3A" w:rsidRPr="009A35DE">
        <w:rPr>
          <w:rFonts w:ascii="Arial" w:eastAsia="Times New Roman" w:hAnsi="Arial" w:cs="Arial"/>
          <w:color w:val="000000"/>
          <w:lang w:bidi="en-US"/>
        </w:rPr>
        <w:t>.</w:t>
      </w:r>
      <w:r w:rsidRPr="009A35DE">
        <w:rPr>
          <w:rFonts w:ascii="Arial" w:eastAsia="Times New Roman" w:hAnsi="Arial" w:cs="Arial"/>
          <w:color w:val="000000"/>
          <w:lang w:bidi="en-US"/>
        </w:rPr>
        <w:t xml:space="preserve"> </w:t>
      </w:r>
    </w:p>
    <w:p w14:paraId="21E4982A" w14:textId="77777777" w:rsidR="00A62F13" w:rsidRPr="009A35DE" w:rsidRDefault="00A62F13" w:rsidP="00A62F13">
      <w:pPr>
        <w:pStyle w:val="ListParagraph"/>
        <w:rPr>
          <w:rFonts w:ascii="Arial" w:eastAsia="Times New Roman" w:hAnsi="Arial" w:cs="Arial"/>
          <w:color w:val="000000"/>
          <w:lang w:bidi="en-US"/>
        </w:rPr>
      </w:pPr>
    </w:p>
    <w:p w14:paraId="7E27E2F8" w14:textId="1FC1E06D" w:rsidR="00A62F13" w:rsidRPr="009A35DE" w:rsidRDefault="00D51D1E" w:rsidP="00D51D1E">
      <w:pPr>
        <w:pStyle w:val="ListParagraph"/>
        <w:widowControl w:val="0"/>
        <w:numPr>
          <w:ilvl w:val="0"/>
          <w:numId w:val="29"/>
        </w:numPr>
        <w:suppressAutoHyphens/>
        <w:autoSpaceDE w:val="0"/>
        <w:autoSpaceDN w:val="0"/>
        <w:adjustRightInd w:val="0"/>
        <w:ind w:left="567"/>
        <w:contextualSpacing w:val="0"/>
        <w:jc w:val="both"/>
        <w:textAlignment w:val="center"/>
        <w:rPr>
          <w:rFonts w:ascii="Arial" w:hAnsi="Arial" w:cs="Arial"/>
          <w:bCs/>
          <w:color w:val="000000"/>
          <w:lang w:bidi="en-US"/>
        </w:rPr>
      </w:pPr>
      <w:r w:rsidRPr="009A35DE">
        <w:rPr>
          <w:rFonts w:ascii="Arial" w:hAnsi="Arial" w:cs="Arial"/>
          <w:bCs/>
          <w:color w:val="000000"/>
          <w:lang w:bidi="en-US"/>
        </w:rPr>
        <w:t>Upon notification by the District Council that a councillor or non-councillor with voting rights has breached the Council’s code of conduct, the Council shall consider what, if any, action to take against them. Such action excludes disqualification or suspension from office.</w:t>
      </w:r>
    </w:p>
    <w:p w14:paraId="3E1FE545" w14:textId="77777777" w:rsidR="0018754B" w:rsidRPr="009A35DE" w:rsidRDefault="00A73EA5" w:rsidP="006D3762">
      <w:pPr>
        <w:pStyle w:val="Heading1"/>
        <w:rPr>
          <w:lang w:bidi="en-US"/>
        </w:rPr>
      </w:pPr>
      <w:bookmarkStart w:id="110" w:name="_Toc359318570"/>
      <w:bookmarkStart w:id="111" w:name="_Toc359334521"/>
      <w:bookmarkStart w:id="112" w:name="_Toc359334800"/>
      <w:bookmarkStart w:id="113" w:name="_Toc359336502"/>
      <w:bookmarkStart w:id="114" w:name="_Toc97542488"/>
      <w:r w:rsidRPr="009A35DE">
        <w:rPr>
          <w:lang w:bidi="en-US"/>
        </w:rPr>
        <w:t>15</w:t>
      </w:r>
      <w:r w:rsidR="00FC08CC" w:rsidRPr="009A35DE">
        <w:rPr>
          <w:lang w:bidi="en-US"/>
        </w:rPr>
        <w:tab/>
      </w:r>
      <w:r w:rsidR="0018754B" w:rsidRPr="009A35DE">
        <w:rPr>
          <w:lang w:bidi="en-US"/>
        </w:rPr>
        <w:t>Proper Officer</w:t>
      </w:r>
      <w:bookmarkEnd w:id="108"/>
      <w:bookmarkEnd w:id="110"/>
      <w:bookmarkEnd w:id="111"/>
      <w:bookmarkEnd w:id="112"/>
      <w:bookmarkEnd w:id="113"/>
      <w:bookmarkEnd w:id="114"/>
      <w:r w:rsidR="0018754B" w:rsidRPr="009A35DE">
        <w:rPr>
          <w:lang w:bidi="en-US"/>
        </w:rPr>
        <w:t xml:space="preserve"> </w:t>
      </w:r>
    </w:p>
    <w:p w14:paraId="68AB6B32" w14:textId="77777777" w:rsidR="0018754B" w:rsidRPr="009A35DE" w:rsidRDefault="0018754B" w:rsidP="00D1382A">
      <w:pPr>
        <w:widowControl w:val="0"/>
        <w:numPr>
          <w:ilvl w:val="0"/>
          <w:numId w:val="3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Proper Officer shall be the clerk or other staff member(s) nominated by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to undertake the work of the Proper Officer when the Proper Officer is absent. </w:t>
      </w:r>
    </w:p>
    <w:p w14:paraId="133C42EB"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09DFFE7A" w14:textId="77777777" w:rsidR="0018754B" w:rsidRPr="009A35DE" w:rsidRDefault="0018754B" w:rsidP="00D1382A">
      <w:pPr>
        <w:widowControl w:val="0"/>
        <w:numPr>
          <w:ilvl w:val="0"/>
          <w:numId w:val="3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The Proper Officer shall:</w:t>
      </w:r>
    </w:p>
    <w:p w14:paraId="71323E46" w14:textId="37101F4C"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A</w:t>
      </w:r>
      <w:r w:rsidR="0018754B" w:rsidRPr="009A35DE">
        <w:rPr>
          <w:rFonts w:ascii="Arial" w:eastAsia="Times New Roman" w:hAnsi="Arial" w:cs="Arial"/>
          <w:bCs/>
          <w:color w:val="000000"/>
          <w:lang w:bidi="en-US"/>
        </w:rPr>
        <w:t xml:space="preserve">t least three clear days before a meeting of the </w:t>
      </w:r>
      <w:r w:rsidR="00DD41F1" w:rsidRPr="009A35DE">
        <w:rPr>
          <w:rFonts w:ascii="Arial" w:eastAsia="Times New Roman" w:hAnsi="Arial" w:cs="Arial"/>
          <w:bCs/>
          <w:color w:val="000000"/>
          <w:lang w:bidi="en-US"/>
        </w:rPr>
        <w:t>Council</w:t>
      </w:r>
      <w:r w:rsidR="0018754B" w:rsidRPr="009A35DE">
        <w:rPr>
          <w:rFonts w:ascii="Arial" w:eastAsia="Times New Roman" w:hAnsi="Arial" w:cs="Arial"/>
          <w:bCs/>
          <w:color w:val="000000"/>
          <w:lang w:bidi="en-US"/>
        </w:rPr>
        <w:t>, a committee and a sub-</w:t>
      </w:r>
      <w:r w:rsidR="00E70149" w:rsidRPr="009A35DE">
        <w:rPr>
          <w:rFonts w:ascii="Arial" w:eastAsia="Times New Roman" w:hAnsi="Arial" w:cs="Arial"/>
          <w:bCs/>
          <w:color w:val="000000"/>
          <w:lang w:bidi="en-US"/>
        </w:rPr>
        <w:t>committee</w:t>
      </w:r>
      <w:r w:rsidR="00D5197F" w:rsidRPr="009A35DE">
        <w:rPr>
          <w:rFonts w:ascii="Arial" w:hAnsi="Arial" w:cs="Arial"/>
          <w:b/>
          <w:bCs/>
          <w:color w:val="000000"/>
          <w:lang w:bidi="en-US"/>
        </w:rPr>
        <w:t xml:space="preserve"> </w:t>
      </w:r>
      <w:r w:rsidR="00D5197F" w:rsidRPr="009A35DE">
        <w:rPr>
          <w:rFonts w:ascii="Arial" w:hAnsi="Arial" w:cs="Arial"/>
          <w:color w:val="000000"/>
          <w:lang w:bidi="en-US"/>
        </w:rPr>
        <w:t>serve on councillors by delivery or post at their residences or by email</w:t>
      </w:r>
      <w:r w:rsidR="00D5197F" w:rsidRPr="009A35DE">
        <w:rPr>
          <w:rFonts w:ascii="Arial" w:hAnsi="Arial" w:cs="Arial"/>
        </w:rPr>
        <w:t xml:space="preserve"> </w:t>
      </w:r>
      <w:r w:rsidR="00D5197F" w:rsidRPr="009A35DE">
        <w:rPr>
          <w:rFonts w:ascii="Arial" w:hAnsi="Arial" w:cs="Arial"/>
          <w:color w:val="000000"/>
          <w:lang w:bidi="en-US"/>
        </w:rPr>
        <w:t>authenticated in such manner as the Proper Officer thinks fit</w:t>
      </w:r>
      <w:r w:rsidR="0018754B" w:rsidRPr="009A35DE">
        <w:rPr>
          <w:rFonts w:ascii="Arial" w:eastAsia="Times New Roman" w:hAnsi="Arial" w:cs="Arial"/>
          <w:bCs/>
          <w:color w:val="000000"/>
          <w:lang w:bidi="en-US"/>
        </w:rPr>
        <w:t xml:space="preserve"> a summons confirming the time, place and the agenda.</w:t>
      </w:r>
    </w:p>
    <w:p w14:paraId="0D28FBC3" w14:textId="77777777" w:rsidR="00B238E9" w:rsidRPr="009A35DE" w:rsidRDefault="00B238E9" w:rsidP="00B238E9">
      <w:pPr>
        <w:widowControl w:val="0"/>
        <w:tabs>
          <w:tab w:val="num" w:pos="1701"/>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2F8BE6DC" w14:textId="77777777" w:rsidR="0018754B" w:rsidRPr="009A35DE" w:rsidRDefault="00941B3A" w:rsidP="00D1382A">
      <w:pPr>
        <w:widowControl w:val="0"/>
        <w:suppressAutoHyphens/>
        <w:autoSpaceDE w:val="0"/>
        <w:autoSpaceDN w:val="0"/>
        <w:adjustRightInd w:val="0"/>
        <w:spacing w:after="0" w:line="240" w:lineRule="auto"/>
        <w:ind w:left="981" w:firstLine="153"/>
        <w:jc w:val="both"/>
        <w:textAlignment w:val="center"/>
        <w:rPr>
          <w:rFonts w:ascii="Arial" w:eastAsia="Times New Roman" w:hAnsi="Arial" w:cs="Arial"/>
          <w:caps/>
          <w:color w:val="000000"/>
          <w:lang w:bidi="en-US"/>
        </w:rPr>
      </w:pPr>
      <w:r w:rsidRPr="009A35DE">
        <w:rPr>
          <w:rFonts w:ascii="Arial" w:eastAsia="Times New Roman" w:hAnsi="Arial" w:cs="Arial"/>
          <w:caps/>
          <w:color w:val="000000"/>
          <w:lang w:bidi="en-US"/>
        </w:rPr>
        <w:t>and</w:t>
      </w:r>
    </w:p>
    <w:p w14:paraId="0E843C57" w14:textId="77777777" w:rsidR="00B238E9" w:rsidRPr="009A35DE" w:rsidRDefault="00B238E9"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25246143" w14:textId="784F1FCF" w:rsidR="0018754B" w:rsidRPr="009A35DE" w:rsidRDefault="0089659C"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w:t>
      </w:r>
      <w:r w:rsidR="0018754B" w:rsidRPr="009A35DE">
        <w:rPr>
          <w:rFonts w:ascii="Arial" w:eastAsia="Times New Roman" w:hAnsi="Arial" w:cs="Arial"/>
          <w:color w:val="000000"/>
          <w:lang w:bidi="en-US"/>
        </w:rPr>
        <w:t xml:space="preserve">t least three clear days before a meeting of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a committee and a sub-</w:t>
      </w:r>
      <w:r w:rsidR="0018754B" w:rsidRPr="009A35DE">
        <w:rPr>
          <w:rFonts w:ascii="Arial" w:eastAsia="Times New Roman" w:hAnsi="Arial" w:cs="Arial"/>
          <w:color w:val="000000"/>
          <w:lang w:bidi="en-US"/>
        </w:rPr>
        <w:lastRenderedPageBreak/>
        <w:t xml:space="preserve">committee serve on </w:t>
      </w:r>
      <w:r w:rsidR="00DD41F1" w:rsidRPr="009A35DE">
        <w:rPr>
          <w:rFonts w:ascii="Arial" w:eastAsia="Times New Roman" w:hAnsi="Arial" w:cs="Arial"/>
          <w:color w:val="000000"/>
          <w:lang w:bidi="en-US"/>
        </w:rPr>
        <w:t>Councillors</w:t>
      </w:r>
      <w:r w:rsidR="0018754B" w:rsidRPr="009A35DE">
        <w:rPr>
          <w:rFonts w:ascii="Arial" w:eastAsia="Times New Roman" w:hAnsi="Arial" w:cs="Arial"/>
          <w:color w:val="000000"/>
          <w:lang w:bidi="en-US"/>
        </w:rPr>
        <w:t xml:space="preserve"> a summons, by email, confirming the time, place and the agenda provided any such email contains the electronic signature and title of the Proper Officer</w:t>
      </w:r>
      <w:r w:rsidR="00941B3A" w:rsidRPr="009A35DE">
        <w:rPr>
          <w:rFonts w:ascii="Arial" w:eastAsia="Times New Roman" w:hAnsi="Arial" w:cs="Arial"/>
          <w:color w:val="000000"/>
          <w:lang w:bidi="en-US"/>
        </w:rPr>
        <w:t>,</w:t>
      </w:r>
      <w:r w:rsidR="0018754B" w:rsidRPr="009A35DE">
        <w:rPr>
          <w:rFonts w:ascii="Arial" w:eastAsia="Times New Roman" w:hAnsi="Arial" w:cs="Arial"/>
          <w:color w:val="000000"/>
          <w:lang w:bidi="en-US"/>
        </w:rPr>
        <w:t xml:space="preserve"> </w:t>
      </w:r>
      <w:r w:rsidR="00941B3A" w:rsidRPr="009A35DE">
        <w:rPr>
          <w:rFonts w:ascii="Arial" w:eastAsia="Times New Roman" w:hAnsi="Arial" w:cs="Arial"/>
          <w:color w:val="000000"/>
          <w:lang w:bidi="en-US"/>
        </w:rPr>
        <w:t xml:space="preserve">any accompanying report will be issued with the summons by electronic form only. </w:t>
      </w:r>
    </w:p>
    <w:p w14:paraId="12BB9818" w14:textId="77777777" w:rsidR="00B238E9" w:rsidRPr="009A35DE" w:rsidRDefault="00B238E9"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7FB40AEC" w14:textId="77777777" w:rsidR="0018754B" w:rsidRPr="009A35DE" w:rsidRDefault="0018754B"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i/>
          <w:color w:val="000000"/>
          <w:lang w:bidi="en-US"/>
        </w:rPr>
      </w:pPr>
      <w:r w:rsidRPr="009A35DE">
        <w:rPr>
          <w:rFonts w:ascii="Arial" w:eastAsia="Times New Roman" w:hAnsi="Arial" w:cs="Arial"/>
          <w:i/>
          <w:color w:val="000000"/>
          <w:lang w:bidi="en-US"/>
        </w:rPr>
        <w:t xml:space="preserve">See standing order </w:t>
      </w:r>
      <w:r w:rsidR="00AA1463" w:rsidRPr="009A35DE">
        <w:rPr>
          <w:rFonts w:ascii="Arial" w:eastAsia="Times New Roman" w:hAnsi="Arial" w:cs="Arial"/>
          <w:i/>
          <w:color w:val="000000"/>
          <w:lang w:bidi="en-US"/>
        </w:rPr>
        <w:t>1</w:t>
      </w:r>
      <w:r w:rsidRPr="009A35DE">
        <w:rPr>
          <w:rFonts w:ascii="Arial" w:eastAsia="Times New Roman" w:hAnsi="Arial" w:cs="Arial"/>
          <w:i/>
          <w:color w:val="000000"/>
          <w:lang w:bidi="en-US"/>
        </w:rPr>
        <w:t xml:space="preserve">(b) above for the meaning of clear days for a meeting of a full </w:t>
      </w:r>
      <w:r w:rsidR="00DD41F1" w:rsidRPr="009A35DE">
        <w:rPr>
          <w:rFonts w:ascii="Arial" w:eastAsia="Times New Roman" w:hAnsi="Arial" w:cs="Arial"/>
          <w:i/>
          <w:color w:val="000000"/>
          <w:lang w:bidi="en-US"/>
        </w:rPr>
        <w:t>Council</w:t>
      </w:r>
      <w:r w:rsidRPr="009A35DE">
        <w:rPr>
          <w:rFonts w:ascii="Arial" w:eastAsia="Times New Roman" w:hAnsi="Arial" w:cs="Arial"/>
          <w:i/>
          <w:color w:val="000000"/>
          <w:lang w:bidi="en-US"/>
        </w:rPr>
        <w:t xml:space="preserve"> and standing order </w:t>
      </w:r>
      <w:r w:rsidR="00AA1463" w:rsidRPr="009A35DE">
        <w:rPr>
          <w:rFonts w:ascii="Arial" w:eastAsia="Times New Roman" w:hAnsi="Arial" w:cs="Arial"/>
          <w:i/>
          <w:color w:val="000000"/>
          <w:lang w:bidi="en-US"/>
        </w:rPr>
        <w:t>1</w:t>
      </w:r>
      <w:r w:rsidRPr="009A35DE">
        <w:rPr>
          <w:rFonts w:ascii="Arial" w:eastAsia="Times New Roman" w:hAnsi="Arial" w:cs="Arial"/>
          <w:i/>
          <w:color w:val="000000"/>
          <w:lang w:bidi="en-US"/>
        </w:rPr>
        <w:t xml:space="preserve"> (c) above for a meeting of a committee.</w:t>
      </w:r>
    </w:p>
    <w:p w14:paraId="774620C9" w14:textId="77777777" w:rsidR="00B238E9" w:rsidRPr="009A35DE" w:rsidRDefault="00B238E9"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i/>
          <w:color w:val="000000"/>
          <w:lang w:bidi="en-US"/>
        </w:rPr>
      </w:pPr>
    </w:p>
    <w:p w14:paraId="3913F9CB" w14:textId="5864B375"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G</w:t>
      </w:r>
      <w:r w:rsidR="0018754B" w:rsidRPr="009A35DE">
        <w:rPr>
          <w:rFonts w:ascii="Arial" w:eastAsia="Times New Roman" w:hAnsi="Arial" w:cs="Arial"/>
          <w:bCs/>
          <w:color w:val="000000"/>
          <w:lang w:bidi="en-US"/>
        </w:rPr>
        <w:t xml:space="preserve">ive public notice of the time, place and agenda at least three clear days before a meeting of the </w:t>
      </w:r>
      <w:r w:rsidR="00DD41F1" w:rsidRPr="009A35DE">
        <w:rPr>
          <w:rFonts w:ascii="Arial" w:eastAsia="Times New Roman" w:hAnsi="Arial" w:cs="Arial"/>
          <w:bCs/>
          <w:color w:val="000000"/>
          <w:lang w:bidi="en-US"/>
        </w:rPr>
        <w:t>Council</w:t>
      </w:r>
      <w:r w:rsidR="0018754B" w:rsidRPr="009A35DE">
        <w:rPr>
          <w:rFonts w:ascii="Arial" w:eastAsia="Times New Roman" w:hAnsi="Arial" w:cs="Arial"/>
          <w:bCs/>
          <w:color w:val="000000"/>
          <w:lang w:bidi="en-US"/>
        </w:rPr>
        <w:t xml:space="preserve"> or a meeting of a committee</w:t>
      </w:r>
      <w:r w:rsidR="0018754B" w:rsidRPr="009A35DE">
        <w:rPr>
          <w:rFonts w:ascii="Arial" w:eastAsia="Times New Roman" w:hAnsi="Arial" w:cs="Arial"/>
          <w:color w:val="000000"/>
          <w:lang w:bidi="en-US"/>
        </w:rPr>
        <w:t xml:space="preserve"> or a sub-committee </w:t>
      </w:r>
      <w:r w:rsidR="0018754B" w:rsidRPr="009A35DE">
        <w:rPr>
          <w:rFonts w:ascii="Arial" w:eastAsia="Times New Roman" w:hAnsi="Arial" w:cs="Arial"/>
          <w:bCs/>
          <w:color w:val="000000"/>
          <w:lang w:bidi="en-US"/>
        </w:rPr>
        <w:t xml:space="preserve">(provided that the public notice with agenda of an extraordinary meeting of the </w:t>
      </w:r>
      <w:r w:rsidR="00DD41F1" w:rsidRPr="009A35DE">
        <w:rPr>
          <w:rFonts w:ascii="Arial" w:eastAsia="Times New Roman" w:hAnsi="Arial" w:cs="Arial"/>
          <w:bCs/>
          <w:color w:val="000000"/>
          <w:lang w:bidi="en-US"/>
        </w:rPr>
        <w:t>Council</w:t>
      </w:r>
      <w:r w:rsidR="0018754B" w:rsidRPr="009A35DE">
        <w:rPr>
          <w:rFonts w:ascii="Arial" w:eastAsia="Times New Roman" w:hAnsi="Arial" w:cs="Arial"/>
          <w:bCs/>
          <w:color w:val="000000"/>
          <w:lang w:bidi="en-US"/>
        </w:rPr>
        <w:t xml:space="preserve"> convened by </w:t>
      </w:r>
      <w:r w:rsidR="00DD41F1" w:rsidRPr="009A35DE">
        <w:rPr>
          <w:rFonts w:ascii="Arial" w:eastAsia="Times New Roman" w:hAnsi="Arial" w:cs="Arial"/>
          <w:bCs/>
          <w:color w:val="000000"/>
          <w:lang w:bidi="en-US"/>
        </w:rPr>
        <w:t>Councillors</w:t>
      </w:r>
      <w:r w:rsidR="0018754B" w:rsidRPr="009A35DE">
        <w:rPr>
          <w:rFonts w:ascii="Arial" w:eastAsia="Times New Roman" w:hAnsi="Arial" w:cs="Arial"/>
          <w:bCs/>
          <w:color w:val="000000"/>
          <w:lang w:bidi="en-US"/>
        </w:rPr>
        <w:t xml:space="preserve"> is signed by them)</w:t>
      </w:r>
    </w:p>
    <w:p w14:paraId="45799489" w14:textId="77777777" w:rsidR="00B238E9" w:rsidRPr="009A35DE" w:rsidRDefault="00B238E9" w:rsidP="00B238E9">
      <w:pPr>
        <w:widowControl w:val="0"/>
        <w:tabs>
          <w:tab w:val="num" w:pos="1701"/>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4E62B68A" w14:textId="77777777" w:rsidR="0018754B" w:rsidRPr="009A35DE" w:rsidRDefault="0018754B"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i/>
          <w:color w:val="000000"/>
          <w:lang w:bidi="en-US"/>
        </w:rPr>
      </w:pPr>
      <w:r w:rsidRPr="009A35DE">
        <w:rPr>
          <w:rFonts w:ascii="Arial" w:eastAsia="Times New Roman" w:hAnsi="Arial" w:cs="Arial"/>
          <w:i/>
          <w:color w:val="000000"/>
          <w:lang w:bidi="en-US"/>
        </w:rPr>
        <w:t xml:space="preserve">See standing order </w:t>
      </w:r>
      <w:r w:rsidR="00FB0AEA" w:rsidRPr="009A35DE">
        <w:rPr>
          <w:rFonts w:ascii="Arial" w:eastAsia="Times New Roman" w:hAnsi="Arial" w:cs="Arial"/>
          <w:i/>
          <w:color w:val="000000"/>
          <w:lang w:bidi="en-US"/>
        </w:rPr>
        <w:t>1</w:t>
      </w:r>
      <w:r w:rsidRPr="009A35DE">
        <w:rPr>
          <w:rFonts w:ascii="Arial" w:eastAsia="Times New Roman" w:hAnsi="Arial" w:cs="Arial"/>
          <w:i/>
          <w:color w:val="000000"/>
          <w:lang w:bidi="en-US"/>
        </w:rPr>
        <w:t xml:space="preserve">(b) above for the meaning of clear days for a meeting of a full </w:t>
      </w:r>
      <w:r w:rsidR="00DD41F1" w:rsidRPr="009A35DE">
        <w:rPr>
          <w:rFonts w:ascii="Arial" w:eastAsia="Times New Roman" w:hAnsi="Arial" w:cs="Arial"/>
          <w:i/>
          <w:color w:val="000000"/>
          <w:lang w:bidi="en-US"/>
        </w:rPr>
        <w:t>Council</w:t>
      </w:r>
      <w:r w:rsidRPr="009A35DE">
        <w:rPr>
          <w:rFonts w:ascii="Arial" w:eastAsia="Times New Roman" w:hAnsi="Arial" w:cs="Arial"/>
          <w:i/>
          <w:color w:val="000000"/>
          <w:lang w:bidi="en-US"/>
        </w:rPr>
        <w:t xml:space="preserve"> and standing order </w:t>
      </w:r>
      <w:r w:rsidR="00FB0AEA" w:rsidRPr="009A35DE">
        <w:rPr>
          <w:rFonts w:ascii="Arial" w:eastAsia="Times New Roman" w:hAnsi="Arial" w:cs="Arial"/>
          <w:i/>
          <w:color w:val="000000"/>
          <w:lang w:bidi="en-US"/>
        </w:rPr>
        <w:t>1</w:t>
      </w:r>
      <w:r w:rsidRPr="009A35DE">
        <w:rPr>
          <w:rFonts w:ascii="Arial" w:eastAsia="Times New Roman" w:hAnsi="Arial" w:cs="Arial"/>
          <w:i/>
          <w:color w:val="000000"/>
          <w:lang w:bidi="en-US"/>
        </w:rPr>
        <w:t>(c) above for a meeting of a committee.</w:t>
      </w:r>
    </w:p>
    <w:p w14:paraId="2518E6B5" w14:textId="77777777" w:rsidR="00B238E9" w:rsidRPr="009A35DE" w:rsidRDefault="00B238E9" w:rsidP="00B238E9">
      <w:pPr>
        <w:widowControl w:val="0"/>
        <w:tabs>
          <w:tab w:val="num" w:pos="1701"/>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p>
    <w:p w14:paraId="3C01A526" w14:textId="0DB68ADD"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S</w:t>
      </w:r>
      <w:r w:rsidR="0018754B" w:rsidRPr="009A35DE">
        <w:rPr>
          <w:rFonts w:ascii="Arial" w:eastAsia="Times New Roman" w:hAnsi="Arial" w:cs="Arial"/>
          <w:color w:val="000000"/>
          <w:lang w:bidi="en-US"/>
        </w:rPr>
        <w:t xml:space="preserve">ubject to standing order 9 above, include on the agenda all motions in the order received unless a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lor has given written notice at least </w:t>
      </w:r>
      <w:r w:rsidR="00941B3A" w:rsidRPr="009A35DE">
        <w:rPr>
          <w:rFonts w:ascii="Arial" w:eastAsia="Times New Roman" w:hAnsi="Arial" w:cs="Arial"/>
          <w:color w:val="000000"/>
          <w:lang w:bidi="en-US"/>
        </w:rPr>
        <w:t>seven</w:t>
      </w:r>
      <w:r w:rsidR="0018754B" w:rsidRPr="009A35DE">
        <w:rPr>
          <w:rFonts w:ascii="Arial" w:eastAsia="Times New Roman" w:hAnsi="Arial" w:cs="Arial"/>
          <w:color w:val="000000"/>
          <w:lang w:bidi="en-US"/>
        </w:rPr>
        <w:t xml:space="preserve"> days before the meeting confirming his withdrawal of </w:t>
      </w:r>
      <w:proofErr w:type="gramStart"/>
      <w:r w:rsidR="00B238E9" w:rsidRPr="009A35DE">
        <w:rPr>
          <w:rFonts w:ascii="Arial" w:eastAsia="Times New Roman" w:hAnsi="Arial" w:cs="Arial"/>
          <w:color w:val="000000"/>
          <w:lang w:bidi="en-US"/>
        </w:rPr>
        <w:t>it;</w:t>
      </w:r>
      <w:proofErr w:type="gramEnd"/>
    </w:p>
    <w:p w14:paraId="2629748E" w14:textId="1D56A18B"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C</w:t>
      </w:r>
      <w:r w:rsidR="0018754B" w:rsidRPr="009A35DE">
        <w:rPr>
          <w:rFonts w:ascii="Arial" w:eastAsia="Times New Roman" w:hAnsi="Arial" w:cs="Arial"/>
          <w:bCs/>
          <w:color w:val="000000"/>
          <w:lang w:bidi="en-US"/>
        </w:rPr>
        <w:t xml:space="preserve">onvene a meeting of full </w:t>
      </w:r>
      <w:r w:rsidR="00DD41F1" w:rsidRPr="009A35DE">
        <w:rPr>
          <w:rFonts w:ascii="Arial" w:eastAsia="Times New Roman" w:hAnsi="Arial" w:cs="Arial"/>
          <w:bCs/>
          <w:color w:val="000000"/>
          <w:lang w:bidi="en-US"/>
        </w:rPr>
        <w:t>Council</w:t>
      </w:r>
      <w:r w:rsidR="0018754B" w:rsidRPr="009A35DE">
        <w:rPr>
          <w:rFonts w:ascii="Arial" w:eastAsia="Times New Roman" w:hAnsi="Arial" w:cs="Arial"/>
          <w:bCs/>
          <w:color w:val="000000"/>
          <w:lang w:bidi="en-US"/>
        </w:rPr>
        <w:t xml:space="preserve"> for the election of a new </w:t>
      </w:r>
      <w:r w:rsidR="0001147A" w:rsidRPr="009A35DE">
        <w:rPr>
          <w:rFonts w:ascii="Arial" w:eastAsia="Times New Roman" w:hAnsi="Arial" w:cs="Arial"/>
          <w:bCs/>
          <w:color w:val="000000"/>
          <w:lang w:bidi="en-US"/>
        </w:rPr>
        <w:t>Chair</w:t>
      </w:r>
      <w:r w:rsidR="0018754B" w:rsidRPr="009A35DE">
        <w:rPr>
          <w:rFonts w:ascii="Arial" w:eastAsia="Times New Roman" w:hAnsi="Arial" w:cs="Arial"/>
          <w:bCs/>
          <w:color w:val="000000"/>
          <w:lang w:bidi="en-US"/>
        </w:rPr>
        <w:t xml:space="preserve"> of the </w:t>
      </w:r>
      <w:r w:rsidR="00DD41F1" w:rsidRPr="009A35DE">
        <w:rPr>
          <w:rFonts w:ascii="Arial" w:eastAsia="Times New Roman" w:hAnsi="Arial" w:cs="Arial"/>
          <w:bCs/>
          <w:color w:val="000000"/>
          <w:lang w:bidi="en-US"/>
        </w:rPr>
        <w:t>Council</w:t>
      </w:r>
      <w:r w:rsidR="0018754B" w:rsidRPr="009A35DE">
        <w:rPr>
          <w:rFonts w:ascii="Arial" w:eastAsia="Times New Roman" w:hAnsi="Arial" w:cs="Arial"/>
          <w:bCs/>
          <w:color w:val="000000"/>
          <w:lang w:bidi="en-US"/>
        </w:rPr>
        <w:t xml:space="preserve">, occasioned by a casual vacancy in his </w:t>
      </w:r>
      <w:proofErr w:type="gramStart"/>
      <w:r w:rsidR="0018754B" w:rsidRPr="009A35DE">
        <w:rPr>
          <w:rFonts w:ascii="Arial" w:eastAsia="Times New Roman" w:hAnsi="Arial" w:cs="Arial"/>
          <w:bCs/>
          <w:color w:val="000000"/>
          <w:lang w:bidi="en-US"/>
        </w:rPr>
        <w:t>office;</w:t>
      </w:r>
      <w:proofErr w:type="gramEnd"/>
    </w:p>
    <w:p w14:paraId="1F692595" w14:textId="47FF2EEA"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bCs/>
          <w:color w:val="000000"/>
          <w:lang w:bidi="en-US"/>
        </w:rPr>
      </w:pPr>
      <w:r w:rsidRPr="009A35DE">
        <w:rPr>
          <w:rFonts w:ascii="Arial" w:eastAsia="Times New Roman" w:hAnsi="Arial" w:cs="Arial"/>
          <w:color w:val="000000"/>
          <w:lang w:bidi="en-US"/>
        </w:rPr>
        <w:t>F</w:t>
      </w:r>
      <w:r w:rsidR="0018754B" w:rsidRPr="009A35DE">
        <w:rPr>
          <w:rFonts w:ascii="Arial" w:eastAsia="Times New Roman" w:hAnsi="Arial" w:cs="Arial"/>
          <w:color w:val="000000"/>
          <w:lang w:bidi="en-US"/>
        </w:rPr>
        <w:t>acilitate inspection of the minute</w:t>
      </w:r>
      <w:r w:rsidR="00926F46" w:rsidRPr="009A35DE">
        <w:rPr>
          <w:rFonts w:ascii="Arial" w:eastAsia="Times New Roman" w:hAnsi="Arial" w:cs="Arial"/>
          <w:color w:val="000000"/>
          <w:lang w:bidi="en-US"/>
        </w:rPr>
        <w:t>s</w:t>
      </w:r>
      <w:r w:rsidR="0018754B" w:rsidRPr="009A35DE">
        <w:rPr>
          <w:rFonts w:ascii="Arial" w:eastAsia="Times New Roman" w:hAnsi="Arial" w:cs="Arial"/>
          <w:color w:val="000000"/>
          <w:lang w:bidi="en-US"/>
        </w:rPr>
        <w:t xml:space="preserve"> by local government </w:t>
      </w:r>
      <w:proofErr w:type="gramStart"/>
      <w:r w:rsidR="0018754B" w:rsidRPr="009A35DE">
        <w:rPr>
          <w:rFonts w:ascii="Arial" w:eastAsia="Times New Roman" w:hAnsi="Arial" w:cs="Arial"/>
          <w:color w:val="000000"/>
          <w:lang w:bidi="en-US"/>
        </w:rPr>
        <w:t>electors;</w:t>
      </w:r>
      <w:proofErr w:type="gramEnd"/>
    </w:p>
    <w:p w14:paraId="1FD38F3C"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bCs/>
          <w:color w:val="000000"/>
          <w:lang w:bidi="en-US"/>
        </w:rPr>
        <w:t>R</w:t>
      </w:r>
      <w:r w:rsidR="0018754B" w:rsidRPr="009A35DE">
        <w:rPr>
          <w:rFonts w:ascii="Arial" w:eastAsia="Times New Roman" w:hAnsi="Arial" w:cs="Arial"/>
          <w:bCs/>
          <w:color w:val="000000"/>
          <w:lang w:bidi="en-US"/>
        </w:rPr>
        <w:t xml:space="preserve">eceive and retain copies of byelaws made by other local </w:t>
      </w:r>
      <w:proofErr w:type="gramStart"/>
      <w:r w:rsidR="0018754B" w:rsidRPr="009A35DE">
        <w:rPr>
          <w:rFonts w:ascii="Arial" w:eastAsia="Times New Roman" w:hAnsi="Arial" w:cs="Arial"/>
          <w:bCs/>
          <w:color w:val="000000"/>
          <w:lang w:bidi="en-US"/>
        </w:rPr>
        <w:t>authorities;</w:t>
      </w:r>
      <w:proofErr w:type="gramEnd"/>
    </w:p>
    <w:p w14:paraId="122ABCED"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bCs/>
          <w:color w:val="000000"/>
          <w:lang w:bidi="en-US"/>
        </w:rPr>
      </w:pPr>
      <w:r w:rsidRPr="009A35DE">
        <w:rPr>
          <w:rFonts w:ascii="Arial" w:eastAsia="Times New Roman" w:hAnsi="Arial" w:cs="Arial"/>
          <w:bCs/>
          <w:color w:val="000000"/>
          <w:lang w:bidi="en-US"/>
        </w:rPr>
        <w:t>R</w:t>
      </w:r>
      <w:r w:rsidR="0018754B" w:rsidRPr="009A35DE">
        <w:rPr>
          <w:rFonts w:ascii="Arial" w:eastAsia="Times New Roman" w:hAnsi="Arial" w:cs="Arial"/>
          <w:bCs/>
          <w:color w:val="000000"/>
          <w:lang w:bidi="en-US"/>
        </w:rPr>
        <w:t xml:space="preserve">etain acceptance of office forms from </w:t>
      </w:r>
      <w:proofErr w:type="gramStart"/>
      <w:r w:rsidR="00DD41F1" w:rsidRPr="009A35DE">
        <w:rPr>
          <w:rFonts w:ascii="Arial" w:eastAsia="Times New Roman" w:hAnsi="Arial" w:cs="Arial"/>
          <w:bCs/>
          <w:color w:val="000000"/>
          <w:lang w:bidi="en-US"/>
        </w:rPr>
        <w:t>Councillors</w:t>
      </w:r>
      <w:r w:rsidR="0018754B" w:rsidRPr="009A35DE">
        <w:rPr>
          <w:rFonts w:ascii="Arial" w:eastAsia="Times New Roman" w:hAnsi="Arial" w:cs="Arial"/>
          <w:bCs/>
          <w:color w:val="000000"/>
          <w:lang w:bidi="en-US"/>
        </w:rPr>
        <w:t>;</w:t>
      </w:r>
      <w:proofErr w:type="gramEnd"/>
    </w:p>
    <w:p w14:paraId="0C9E988F"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R</w:t>
      </w:r>
      <w:r w:rsidR="0018754B" w:rsidRPr="009A35DE">
        <w:rPr>
          <w:rFonts w:ascii="Arial" w:eastAsia="Times New Roman" w:hAnsi="Arial" w:cs="Arial"/>
          <w:color w:val="000000"/>
          <w:lang w:bidi="en-US"/>
        </w:rPr>
        <w:t xml:space="preserve">etain a copy of every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lor’s register of </w:t>
      </w:r>
      <w:proofErr w:type="gramStart"/>
      <w:r w:rsidR="0018754B" w:rsidRPr="009A35DE">
        <w:rPr>
          <w:rFonts w:ascii="Arial" w:eastAsia="Times New Roman" w:hAnsi="Arial" w:cs="Arial"/>
          <w:color w:val="000000"/>
          <w:lang w:bidi="en-US"/>
        </w:rPr>
        <w:t>interests;</w:t>
      </w:r>
      <w:proofErr w:type="gramEnd"/>
    </w:p>
    <w:p w14:paraId="3B4F4BDD" w14:textId="77777777" w:rsidR="0018754B" w:rsidRPr="009A35DE" w:rsidRDefault="0089659C" w:rsidP="00D1382A">
      <w:pPr>
        <w:widowControl w:val="0"/>
        <w:numPr>
          <w:ilvl w:val="1"/>
          <w:numId w:val="30"/>
        </w:numPr>
        <w:tabs>
          <w:tab w:val="num" w:pos="1134"/>
          <w:tab w:val="num" w:pos="3422"/>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w:t>
      </w:r>
      <w:r w:rsidR="0018754B" w:rsidRPr="009A35DE">
        <w:rPr>
          <w:rFonts w:ascii="Arial" w:eastAsia="Times New Roman" w:hAnsi="Arial" w:cs="Arial"/>
          <w:color w:val="000000"/>
          <w:lang w:bidi="en-US"/>
        </w:rPr>
        <w:t xml:space="preserve">ssist with responding to requests made under the Freedom of Information Act 2000 and Data Protection Act 1998, in accordance with and subject to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’s policies and procedures relating to the </w:t>
      </w:r>
      <w:proofErr w:type="gramStart"/>
      <w:r w:rsidR="0018754B" w:rsidRPr="009A35DE">
        <w:rPr>
          <w:rFonts w:ascii="Arial" w:eastAsia="Times New Roman" w:hAnsi="Arial" w:cs="Arial"/>
          <w:color w:val="000000"/>
          <w:lang w:bidi="en-US"/>
        </w:rPr>
        <w:t>same;</w:t>
      </w:r>
      <w:proofErr w:type="gramEnd"/>
    </w:p>
    <w:p w14:paraId="6C1E33AD"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R</w:t>
      </w:r>
      <w:r w:rsidR="0018754B" w:rsidRPr="009A35DE">
        <w:rPr>
          <w:rFonts w:ascii="Arial" w:eastAsia="Times New Roman" w:hAnsi="Arial" w:cs="Arial"/>
          <w:color w:val="000000"/>
          <w:lang w:bidi="en-US"/>
        </w:rPr>
        <w:t xml:space="preserve">eceive and send general correspondence and notices on behalf of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except where there is a resolution to the </w:t>
      </w:r>
      <w:proofErr w:type="gramStart"/>
      <w:r w:rsidR="0018754B" w:rsidRPr="009A35DE">
        <w:rPr>
          <w:rFonts w:ascii="Arial" w:eastAsia="Times New Roman" w:hAnsi="Arial" w:cs="Arial"/>
          <w:color w:val="000000"/>
          <w:lang w:bidi="en-US"/>
        </w:rPr>
        <w:t>contrary;</w:t>
      </w:r>
      <w:proofErr w:type="gramEnd"/>
    </w:p>
    <w:p w14:paraId="5DB15E3F"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M</w:t>
      </w:r>
      <w:r w:rsidR="0018754B" w:rsidRPr="009A35DE">
        <w:rPr>
          <w:rFonts w:ascii="Arial" w:eastAsia="Times New Roman" w:hAnsi="Arial" w:cs="Arial"/>
          <w:color w:val="000000"/>
          <w:lang w:bidi="en-US"/>
        </w:rPr>
        <w:t xml:space="preserve">anage the organisation, storage of, access to and destruction of information held by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in paper and electronic </w:t>
      </w:r>
      <w:proofErr w:type="gramStart"/>
      <w:r w:rsidR="0018754B" w:rsidRPr="009A35DE">
        <w:rPr>
          <w:rFonts w:ascii="Arial" w:eastAsia="Times New Roman" w:hAnsi="Arial" w:cs="Arial"/>
          <w:color w:val="000000"/>
          <w:lang w:bidi="en-US"/>
        </w:rPr>
        <w:t>form;</w:t>
      </w:r>
      <w:proofErr w:type="gramEnd"/>
    </w:p>
    <w:p w14:paraId="78796E06"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w:t>
      </w:r>
      <w:r w:rsidR="0018754B" w:rsidRPr="009A35DE">
        <w:rPr>
          <w:rFonts w:ascii="Arial" w:eastAsia="Times New Roman" w:hAnsi="Arial" w:cs="Arial"/>
          <w:color w:val="000000"/>
          <w:lang w:bidi="en-US"/>
        </w:rPr>
        <w:t xml:space="preserve">rrange for legal deeds to be </w:t>
      </w:r>
      <w:proofErr w:type="gramStart"/>
      <w:r w:rsidR="0018754B" w:rsidRPr="009A35DE">
        <w:rPr>
          <w:rFonts w:ascii="Arial" w:eastAsia="Times New Roman" w:hAnsi="Arial" w:cs="Arial"/>
          <w:color w:val="000000"/>
          <w:lang w:bidi="en-US"/>
        </w:rPr>
        <w:t>executed;</w:t>
      </w:r>
      <w:proofErr w:type="gramEnd"/>
      <w:r w:rsidR="0018754B" w:rsidRPr="009A35DE">
        <w:rPr>
          <w:rFonts w:ascii="Arial" w:eastAsia="Times New Roman" w:hAnsi="Arial" w:cs="Arial"/>
          <w:color w:val="000000"/>
          <w:lang w:bidi="en-US"/>
        </w:rPr>
        <w:t xml:space="preserve"> </w:t>
      </w:r>
    </w:p>
    <w:p w14:paraId="657EE5E5" w14:textId="77777777" w:rsidR="0018754B" w:rsidRPr="009A35DE" w:rsidRDefault="0018754B" w:rsidP="00D1382A">
      <w:pPr>
        <w:widowControl w:val="0"/>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i/>
          <w:iCs/>
          <w:color w:val="000000"/>
          <w:lang w:bidi="en-US"/>
        </w:rPr>
        <w:t>See also standing order 22 below.</w:t>
      </w:r>
    </w:p>
    <w:p w14:paraId="50467D00"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A</w:t>
      </w:r>
      <w:r w:rsidR="0018754B" w:rsidRPr="009A35DE">
        <w:rPr>
          <w:rFonts w:ascii="Arial" w:eastAsia="Times New Roman" w:hAnsi="Arial" w:cs="Arial"/>
          <w:color w:val="000000"/>
          <w:lang w:bidi="en-US"/>
        </w:rPr>
        <w:t xml:space="preserve">rrange or manage the prompt authorisation, approval, and instruction regarding any payments to be made by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in accordance with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’s financial </w:t>
      </w:r>
      <w:proofErr w:type="gramStart"/>
      <w:r w:rsidR="0018754B" w:rsidRPr="009A35DE">
        <w:rPr>
          <w:rFonts w:ascii="Arial" w:eastAsia="Times New Roman" w:hAnsi="Arial" w:cs="Arial"/>
          <w:color w:val="000000"/>
          <w:lang w:bidi="en-US"/>
        </w:rPr>
        <w:t>regulations;</w:t>
      </w:r>
      <w:proofErr w:type="gramEnd"/>
    </w:p>
    <w:p w14:paraId="3B3637AD"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R</w:t>
      </w:r>
      <w:r w:rsidR="0018754B" w:rsidRPr="009A35DE">
        <w:rPr>
          <w:rFonts w:ascii="Arial" w:eastAsia="Times New Roman" w:hAnsi="Arial" w:cs="Arial"/>
          <w:color w:val="000000"/>
          <w:lang w:bidi="en-US"/>
        </w:rPr>
        <w:t xml:space="preserve">ecord every planning application notified to the </w:t>
      </w:r>
      <w:r w:rsidR="00DD41F1" w:rsidRPr="009A35DE">
        <w:rPr>
          <w:rFonts w:ascii="Arial" w:eastAsia="Times New Roman" w:hAnsi="Arial" w:cs="Arial"/>
          <w:color w:val="000000"/>
          <w:lang w:bidi="en-US"/>
        </w:rPr>
        <w:t>Council</w:t>
      </w:r>
      <w:r w:rsidR="00A73EA5" w:rsidRPr="009A35DE">
        <w:rPr>
          <w:rFonts w:ascii="Arial" w:eastAsia="Times New Roman" w:hAnsi="Arial" w:cs="Arial"/>
          <w:color w:val="000000"/>
          <w:lang w:bidi="en-US"/>
        </w:rPr>
        <w:t>,</w:t>
      </w:r>
      <w:r w:rsidR="0018754B" w:rsidRPr="009A35DE">
        <w:rPr>
          <w:rFonts w:ascii="Arial" w:eastAsia="Times New Roman" w:hAnsi="Arial" w:cs="Arial"/>
          <w:color w:val="000000"/>
          <w:lang w:bidi="en-US"/>
        </w:rPr>
        <w:t xml:space="preserve">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’s response to the local planning </w:t>
      </w:r>
      <w:proofErr w:type="gramStart"/>
      <w:r w:rsidR="0018754B" w:rsidRPr="009A35DE">
        <w:rPr>
          <w:rFonts w:ascii="Arial" w:eastAsia="Times New Roman" w:hAnsi="Arial" w:cs="Arial"/>
          <w:color w:val="000000"/>
          <w:lang w:bidi="en-US"/>
        </w:rPr>
        <w:t xml:space="preserve">authority </w:t>
      </w:r>
      <w:r w:rsidR="00A73EA5" w:rsidRPr="009A35DE">
        <w:rPr>
          <w:rFonts w:ascii="Arial" w:eastAsia="Times New Roman" w:hAnsi="Arial" w:cs="Arial"/>
          <w:color w:val="000000"/>
          <w:lang w:bidi="en-US"/>
        </w:rPr>
        <w:t xml:space="preserve"> and</w:t>
      </w:r>
      <w:proofErr w:type="gramEnd"/>
      <w:r w:rsidR="00A73EA5" w:rsidRPr="009A35DE">
        <w:rPr>
          <w:rFonts w:ascii="Arial" w:eastAsia="Times New Roman" w:hAnsi="Arial" w:cs="Arial"/>
          <w:color w:val="000000"/>
          <w:lang w:bidi="en-US"/>
        </w:rPr>
        <w:t xml:space="preserve"> the final decision in </w:t>
      </w:r>
      <w:r w:rsidR="0018754B" w:rsidRPr="009A35DE">
        <w:rPr>
          <w:rFonts w:ascii="Arial" w:eastAsia="Times New Roman" w:hAnsi="Arial" w:cs="Arial"/>
          <w:color w:val="000000"/>
          <w:lang w:bidi="en-US"/>
        </w:rPr>
        <w:t>a book for such purpose;</w:t>
      </w:r>
    </w:p>
    <w:p w14:paraId="2A02B70C" w14:textId="77777777"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M</w:t>
      </w:r>
      <w:r w:rsidR="0018754B" w:rsidRPr="009A35DE">
        <w:rPr>
          <w:rFonts w:ascii="Arial" w:eastAsia="Times New Roman" w:hAnsi="Arial" w:cs="Arial"/>
          <w:color w:val="000000"/>
          <w:lang w:bidi="en-US"/>
        </w:rPr>
        <w:t xml:space="preserve">anage access to information about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via the publication scheme; and</w:t>
      </w:r>
    </w:p>
    <w:p w14:paraId="453520F9" w14:textId="7A0D513C" w:rsidR="0018754B" w:rsidRPr="009A35DE" w:rsidRDefault="0089659C" w:rsidP="00D1382A">
      <w:pPr>
        <w:widowControl w:val="0"/>
        <w:numPr>
          <w:ilvl w:val="1"/>
          <w:numId w:val="30"/>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R</w:t>
      </w:r>
      <w:r w:rsidR="0018754B" w:rsidRPr="009A35DE">
        <w:rPr>
          <w:rFonts w:ascii="Arial" w:eastAsia="Times New Roman" w:hAnsi="Arial" w:cs="Arial"/>
          <w:color w:val="000000"/>
          <w:lang w:bidi="en-US"/>
        </w:rPr>
        <w:t xml:space="preserve">etain custody of the seal of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w:t>
      </w:r>
      <w:r w:rsidR="0028097A" w:rsidRPr="009A35DE">
        <w:rPr>
          <w:rFonts w:ascii="Arial" w:eastAsia="Times New Roman" w:hAnsi="Arial" w:cs="Arial"/>
          <w:color w:val="000000"/>
          <w:lang w:bidi="en-US"/>
        </w:rPr>
        <w:t xml:space="preserve">(if there is one) </w:t>
      </w:r>
      <w:r w:rsidR="0018754B" w:rsidRPr="009A35DE">
        <w:rPr>
          <w:rFonts w:ascii="Arial" w:eastAsia="Times New Roman" w:hAnsi="Arial" w:cs="Arial"/>
          <w:color w:val="000000"/>
          <w:lang w:bidi="en-US"/>
        </w:rPr>
        <w:t>which shall not be used without a resolution to that effect.</w:t>
      </w:r>
    </w:p>
    <w:p w14:paraId="223ED397" w14:textId="77777777" w:rsidR="0018754B" w:rsidRPr="009A35DE" w:rsidRDefault="00FC08CC" w:rsidP="006D3762">
      <w:pPr>
        <w:pStyle w:val="Heading1"/>
      </w:pPr>
      <w:bookmarkStart w:id="115" w:name="_Toc359318571"/>
      <w:bookmarkStart w:id="116" w:name="_Toc359334522"/>
      <w:bookmarkStart w:id="117" w:name="_Toc359334801"/>
      <w:bookmarkStart w:id="118" w:name="_Toc359336503"/>
      <w:bookmarkStart w:id="119" w:name="_Toc97542489"/>
      <w:r w:rsidRPr="00E62F6E">
        <w:t>16</w:t>
      </w:r>
      <w:r w:rsidRPr="00E62F6E">
        <w:tab/>
      </w:r>
      <w:r w:rsidR="00A73EA5" w:rsidRPr="00E62F6E">
        <w:t>R</w:t>
      </w:r>
      <w:r w:rsidR="0018754B" w:rsidRPr="00E62F6E">
        <w:t>esponsible Financial Officer</w:t>
      </w:r>
      <w:bookmarkEnd w:id="115"/>
      <w:bookmarkEnd w:id="116"/>
      <w:bookmarkEnd w:id="117"/>
      <w:bookmarkEnd w:id="118"/>
      <w:bookmarkEnd w:id="119"/>
      <w:r w:rsidR="0018754B" w:rsidRPr="009A35DE">
        <w:t xml:space="preserve"> </w:t>
      </w:r>
    </w:p>
    <w:p w14:paraId="5F48073E"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shall appoint appropriate staff member(s)</w:t>
      </w:r>
      <w:r w:rsidRPr="009A35DE">
        <w:rPr>
          <w:rFonts w:ascii="Arial" w:eastAsia="Times New Roman" w:hAnsi="Arial" w:cs="Arial"/>
        </w:rPr>
        <w:t xml:space="preserve"> </w:t>
      </w:r>
      <w:r w:rsidRPr="009A35DE">
        <w:rPr>
          <w:rFonts w:ascii="Arial" w:eastAsia="Times New Roman" w:hAnsi="Arial" w:cs="Arial"/>
          <w:color w:val="000000"/>
          <w:lang w:bidi="en-US"/>
        </w:rPr>
        <w:t>to undertake the work of the Responsible Financial Officer when the Responsible Financial Officer is absent.</w:t>
      </w:r>
    </w:p>
    <w:p w14:paraId="694AC8FC" w14:textId="77777777" w:rsidR="0018754B" w:rsidRPr="009A35DE" w:rsidRDefault="00FC08CC" w:rsidP="006D3762">
      <w:pPr>
        <w:pStyle w:val="Heading1"/>
      </w:pPr>
      <w:bookmarkStart w:id="120" w:name="_Toc357072147"/>
      <w:bookmarkStart w:id="121" w:name="_Toc359318572"/>
      <w:bookmarkStart w:id="122" w:name="_Toc359334523"/>
      <w:bookmarkStart w:id="123" w:name="_Toc359334802"/>
      <w:bookmarkStart w:id="124" w:name="_Toc359336504"/>
      <w:bookmarkStart w:id="125" w:name="_Toc97542490"/>
      <w:r w:rsidRPr="009A35DE">
        <w:t>17</w:t>
      </w:r>
      <w:r w:rsidRPr="009A35DE">
        <w:tab/>
      </w:r>
      <w:r w:rsidR="0018754B" w:rsidRPr="009A35DE">
        <w:t>Accounts and accounting statement</w:t>
      </w:r>
      <w:bookmarkEnd w:id="120"/>
      <w:r w:rsidR="0018754B" w:rsidRPr="009A35DE">
        <w:t>s</w:t>
      </w:r>
      <w:bookmarkEnd w:id="121"/>
      <w:bookmarkEnd w:id="122"/>
      <w:bookmarkEnd w:id="123"/>
      <w:bookmarkEnd w:id="124"/>
      <w:bookmarkEnd w:id="125"/>
    </w:p>
    <w:p w14:paraId="750D683A" w14:textId="77777777" w:rsidR="0018754B" w:rsidRPr="009A35DE" w:rsidRDefault="0018754B" w:rsidP="00D1382A">
      <w:pPr>
        <w:widowControl w:val="0"/>
        <w:numPr>
          <w:ilvl w:val="0"/>
          <w:numId w:val="15"/>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“Proper practices” in standing orders refer to the most recent version of Governance and Accountability for Local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s – a Practitioners’ Guide (England</w:t>
      </w:r>
      <w:r w:rsidR="00A73EA5" w:rsidRPr="009A35DE">
        <w:rPr>
          <w:rFonts w:ascii="Arial" w:eastAsia="Times New Roman" w:hAnsi="Arial" w:cs="Arial"/>
          <w:color w:val="000000"/>
          <w:lang w:bidi="en-US"/>
        </w:rPr>
        <w:t>)</w:t>
      </w:r>
    </w:p>
    <w:p w14:paraId="1E645C81" w14:textId="77777777" w:rsidR="001A1237" w:rsidRPr="009A35DE" w:rsidRDefault="001A1237"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0B3D75D7" w14:textId="77777777" w:rsidR="0018754B" w:rsidRPr="009A35DE" w:rsidRDefault="0018754B" w:rsidP="00D1382A">
      <w:pPr>
        <w:widowControl w:val="0"/>
        <w:numPr>
          <w:ilvl w:val="0"/>
          <w:numId w:val="15"/>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All payments by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shall be authorised, approved and paid in accordance with </w:t>
      </w:r>
      <w:r w:rsidRPr="009A35DE">
        <w:rPr>
          <w:rFonts w:ascii="Arial" w:eastAsia="Times New Roman" w:hAnsi="Arial" w:cs="Arial"/>
          <w:color w:val="000000"/>
          <w:lang w:bidi="en-US"/>
        </w:rPr>
        <w:lastRenderedPageBreak/>
        <w:t xml:space="preserve">the law, proper practices and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’s financial regulations. </w:t>
      </w:r>
    </w:p>
    <w:p w14:paraId="4FDE7CB1"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256265FF" w14:textId="374D77B7" w:rsidR="0018754B" w:rsidRPr="00EA74C1" w:rsidRDefault="0018754B" w:rsidP="00D1382A">
      <w:pPr>
        <w:widowControl w:val="0"/>
        <w:numPr>
          <w:ilvl w:val="0"/>
          <w:numId w:val="15"/>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The Responsible Financial Officer shall supply </w:t>
      </w:r>
      <w:r w:rsidR="00A73EA5" w:rsidRPr="00EA74C1">
        <w:rPr>
          <w:rFonts w:ascii="Arial" w:eastAsia="Times New Roman" w:hAnsi="Arial" w:cs="Arial"/>
          <w:color w:val="000000"/>
          <w:lang w:bidi="en-US"/>
        </w:rPr>
        <w:t xml:space="preserve">via the Finance and </w:t>
      </w:r>
      <w:r w:rsidR="00BA64DD" w:rsidRPr="00EA74C1">
        <w:rPr>
          <w:rFonts w:ascii="Arial" w:eastAsia="Times New Roman" w:hAnsi="Arial" w:cs="Arial"/>
          <w:color w:val="000000"/>
          <w:lang w:bidi="en-US"/>
        </w:rPr>
        <w:t>Policy</w:t>
      </w:r>
      <w:r w:rsidR="00A73EA5" w:rsidRPr="00EA74C1">
        <w:rPr>
          <w:rFonts w:ascii="Arial" w:eastAsia="Times New Roman" w:hAnsi="Arial" w:cs="Arial"/>
          <w:color w:val="000000"/>
          <w:lang w:bidi="en-US"/>
        </w:rPr>
        <w:t xml:space="preserve"> committee, </w:t>
      </w:r>
      <w:r w:rsidRPr="00EA74C1">
        <w:rPr>
          <w:rFonts w:ascii="Arial" w:eastAsia="Times New Roman" w:hAnsi="Arial" w:cs="Arial"/>
          <w:color w:val="000000"/>
          <w:lang w:bidi="en-US"/>
        </w:rPr>
        <w:t>in each year a statement to summarise:</w:t>
      </w:r>
    </w:p>
    <w:p w14:paraId="4AEFBD5B" w14:textId="4139A449" w:rsidR="0018754B" w:rsidRPr="00EA74C1" w:rsidRDefault="0089659C" w:rsidP="00D1382A">
      <w:pPr>
        <w:widowControl w:val="0"/>
        <w:numPr>
          <w:ilvl w:val="2"/>
          <w:numId w:val="26"/>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T</w:t>
      </w:r>
      <w:r w:rsidR="0018754B" w:rsidRPr="00EA74C1">
        <w:rPr>
          <w:rFonts w:ascii="Arial" w:eastAsia="Times New Roman" w:hAnsi="Arial" w:cs="Arial"/>
          <w:color w:val="000000"/>
          <w:lang w:bidi="en-US"/>
        </w:rPr>
        <w:t xml:space="preserve">he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’s receipts and payments for each</w:t>
      </w:r>
      <w:r w:rsidR="00BA64DD" w:rsidRPr="00EA74C1">
        <w:rPr>
          <w:rFonts w:ascii="Arial" w:eastAsia="Times New Roman" w:hAnsi="Arial" w:cs="Arial"/>
          <w:color w:val="000000"/>
          <w:lang w:bidi="en-US"/>
        </w:rPr>
        <w:t xml:space="preserve"> </w:t>
      </w:r>
      <w:proofErr w:type="gramStart"/>
      <w:r w:rsidR="00BA64DD" w:rsidRPr="00EA74C1">
        <w:rPr>
          <w:rFonts w:ascii="Arial" w:eastAsia="Times New Roman" w:hAnsi="Arial" w:cs="Arial"/>
          <w:color w:val="000000"/>
          <w:lang w:bidi="en-US"/>
        </w:rPr>
        <w:t>year</w:t>
      </w:r>
      <w:r w:rsidR="0018754B" w:rsidRPr="00EA74C1">
        <w:rPr>
          <w:rFonts w:ascii="Arial" w:eastAsia="Times New Roman" w:hAnsi="Arial" w:cs="Arial"/>
          <w:color w:val="000000"/>
          <w:lang w:bidi="en-US"/>
        </w:rPr>
        <w:t>;</w:t>
      </w:r>
      <w:proofErr w:type="gramEnd"/>
      <w:r w:rsidR="0018754B" w:rsidRPr="00EA74C1">
        <w:rPr>
          <w:rFonts w:ascii="Arial" w:eastAsia="Times New Roman" w:hAnsi="Arial" w:cs="Arial"/>
          <w:color w:val="000000"/>
          <w:lang w:bidi="en-US"/>
        </w:rPr>
        <w:t xml:space="preserve"> </w:t>
      </w:r>
    </w:p>
    <w:p w14:paraId="6A401E1A" w14:textId="77777777" w:rsidR="0018754B" w:rsidRPr="00EA74C1" w:rsidRDefault="0089659C" w:rsidP="00D1382A">
      <w:pPr>
        <w:widowControl w:val="0"/>
        <w:numPr>
          <w:ilvl w:val="2"/>
          <w:numId w:val="26"/>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T</w:t>
      </w:r>
      <w:r w:rsidR="0018754B" w:rsidRPr="00EA74C1">
        <w:rPr>
          <w:rFonts w:ascii="Arial" w:eastAsia="Times New Roman" w:hAnsi="Arial" w:cs="Arial"/>
          <w:color w:val="000000"/>
          <w:lang w:bidi="en-US"/>
        </w:rPr>
        <w:t xml:space="preserve">he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 xml:space="preserve">’s aggregate receipts and payments for the year to </w:t>
      </w:r>
      <w:proofErr w:type="gramStart"/>
      <w:r w:rsidR="0018754B" w:rsidRPr="00EA74C1">
        <w:rPr>
          <w:rFonts w:ascii="Arial" w:eastAsia="Times New Roman" w:hAnsi="Arial" w:cs="Arial"/>
          <w:color w:val="000000"/>
          <w:lang w:bidi="en-US"/>
        </w:rPr>
        <w:t>date;</w:t>
      </w:r>
      <w:proofErr w:type="gramEnd"/>
    </w:p>
    <w:p w14:paraId="38CFC7AD" w14:textId="77777777" w:rsidR="0018754B" w:rsidRPr="00EA74C1" w:rsidRDefault="0089659C" w:rsidP="00D1382A">
      <w:pPr>
        <w:widowControl w:val="0"/>
        <w:numPr>
          <w:ilvl w:val="2"/>
          <w:numId w:val="26"/>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T</w:t>
      </w:r>
      <w:r w:rsidR="0018754B" w:rsidRPr="00EA74C1">
        <w:rPr>
          <w:rFonts w:ascii="Arial" w:eastAsia="Times New Roman" w:hAnsi="Arial" w:cs="Arial"/>
          <w:color w:val="000000"/>
          <w:lang w:bidi="en-US"/>
        </w:rPr>
        <w:t>he balances held at the end of the quarter being reported</w:t>
      </w:r>
    </w:p>
    <w:p w14:paraId="162C17D5" w14:textId="77777777" w:rsidR="0018754B" w:rsidRPr="009A35DE" w:rsidRDefault="0018754B" w:rsidP="0089659C">
      <w:pPr>
        <w:widowControl w:val="0"/>
        <w:suppressAutoHyphens/>
        <w:autoSpaceDE w:val="0"/>
        <w:autoSpaceDN w:val="0"/>
        <w:adjustRightInd w:val="0"/>
        <w:spacing w:after="0" w:line="240" w:lineRule="auto"/>
        <w:ind w:left="981" w:firstLine="153"/>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and which </w:t>
      </w:r>
      <w:r w:rsidR="00DD41F1" w:rsidRPr="00EA74C1">
        <w:rPr>
          <w:rFonts w:ascii="Arial" w:eastAsia="Times New Roman" w:hAnsi="Arial" w:cs="Arial"/>
          <w:color w:val="000000"/>
          <w:lang w:bidi="en-US"/>
        </w:rPr>
        <w:t>highlights any actual or potential overspend</w:t>
      </w:r>
      <w:r w:rsidRPr="00EA74C1">
        <w:rPr>
          <w:rFonts w:ascii="Arial" w:eastAsia="Times New Roman" w:hAnsi="Arial" w:cs="Arial"/>
          <w:color w:val="000000"/>
          <w:lang w:bidi="en-US"/>
        </w:rPr>
        <w:t>.</w:t>
      </w:r>
    </w:p>
    <w:p w14:paraId="349B1401" w14:textId="77777777" w:rsidR="0018754B" w:rsidRPr="009A35DE" w:rsidRDefault="0018754B" w:rsidP="00D1382A">
      <w:pPr>
        <w:spacing w:after="0" w:line="240" w:lineRule="auto"/>
        <w:ind w:left="153"/>
        <w:jc w:val="both"/>
        <w:rPr>
          <w:rFonts w:ascii="Arial" w:eastAsia="Times New Roman" w:hAnsi="Arial" w:cs="Arial"/>
          <w:color w:val="000000"/>
          <w:lang w:bidi="en-US"/>
        </w:rPr>
      </w:pPr>
    </w:p>
    <w:p w14:paraId="3C5B4B19" w14:textId="261DE280" w:rsidR="0018754B" w:rsidRPr="009A35DE" w:rsidRDefault="001A1237" w:rsidP="00D1382A">
      <w:pPr>
        <w:widowControl w:val="0"/>
        <w:numPr>
          <w:ilvl w:val="0"/>
          <w:numId w:val="15"/>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Before the June Finance Meeting, </w:t>
      </w:r>
      <w:r w:rsidR="0018754B" w:rsidRPr="009A35DE">
        <w:rPr>
          <w:rFonts w:ascii="Arial" w:eastAsia="Times New Roman" w:hAnsi="Arial" w:cs="Arial"/>
          <w:color w:val="000000"/>
          <w:lang w:bidi="en-US"/>
        </w:rPr>
        <w:t>the Responsible Financial Officer shall provide:</w:t>
      </w:r>
    </w:p>
    <w:p w14:paraId="155CC4AB" w14:textId="77777777" w:rsidR="0018754B" w:rsidRPr="009A35DE" w:rsidRDefault="0089659C" w:rsidP="00D1382A">
      <w:pPr>
        <w:widowControl w:val="0"/>
        <w:numPr>
          <w:ilvl w:val="2"/>
          <w:numId w:val="35"/>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E</w:t>
      </w:r>
      <w:r w:rsidR="0018754B" w:rsidRPr="009A35DE">
        <w:rPr>
          <w:rFonts w:ascii="Arial" w:eastAsia="Times New Roman" w:hAnsi="Arial" w:cs="Arial"/>
          <w:color w:val="000000"/>
          <w:lang w:bidi="en-US"/>
        </w:rPr>
        <w:t xml:space="preserve">ach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lor with a statement summarising the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’s receipts and payments for the last quarter and the year to date for information; and </w:t>
      </w:r>
    </w:p>
    <w:p w14:paraId="22F18BA5" w14:textId="77777777" w:rsidR="0018754B" w:rsidRPr="009A35DE" w:rsidRDefault="0089659C" w:rsidP="00D1382A">
      <w:pPr>
        <w:widowControl w:val="0"/>
        <w:numPr>
          <w:ilvl w:val="2"/>
          <w:numId w:val="35"/>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o the full </w:t>
      </w:r>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 xml:space="preserve"> the accounting statements for the year in the form of Section 1 of the annual return, as required by proper practices,</w:t>
      </w:r>
      <w:r w:rsidR="0018754B" w:rsidRPr="009A35DE">
        <w:rPr>
          <w:rFonts w:ascii="Arial" w:eastAsia="Times New Roman" w:hAnsi="Arial" w:cs="Arial"/>
        </w:rPr>
        <w:t xml:space="preserve"> </w:t>
      </w:r>
      <w:r w:rsidR="0018754B" w:rsidRPr="009A35DE">
        <w:rPr>
          <w:rFonts w:ascii="Arial" w:eastAsia="Times New Roman" w:hAnsi="Arial" w:cs="Arial"/>
          <w:color w:val="000000"/>
          <w:lang w:bidi="en-US"/>
        </w:rPr>
        <w:t>for consideration and approval.</w:t>
      </w:r>
    </w:p>
    <w:p w14:paraId="27870346" w14:textId="77777777" w:rsidR="0018754B" w:rsidRPr="009A35DE"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01954F1A" w14:textId="77777777" w:rsidR="0018754B" w:rsidRPr="009A35DE" w:rsidRDefault="0018754B" w:rsidP="00D1382A">
      <w:pPr>
        <w:widowControl w:val="0"/>
        <w:numPr>
          <w:ilvl w:val="0"/>
          <w:numId w:val="15"/>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r w:rsidR="00DD41F1" w:rsidRPr="009A35DE">
        <w:rPr>
          <w:rFonts w:ascii="Arial" w:eastAsia="Times New Roman" w:hAnsi="Arial" w:cs="Arial"/>
          <w:color w:val="000000"/>
          <w:lang w:bidi="en-US"/>
        </w:rPr>
        <w:t>year-end</w:t>
      </w:r>
      <w:r w:rsidRPr="009A35DE">
        <w:rPr>
          <w:rFonts w:ascii="Arial" w:eastAsia="Times New Roman" w:hAnsi="Arial" w:cs="Arial"/>
          <w:color w:val="000000"/>
          <w:lang w:bidi="en-US"/>
        </w:rPr>
        <w:t xml:space="preserve"> accounting statements shall be prepared in accordance with proper practices and applying the form of accounts determined by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(receipts and payments, or income and expenditure) for a year to 31 March</w:t>
      </w:r>
      <w:r w:rsidR="00A73EA5" w:rsidRPr="009A35DE">
        <w:rPr>
          <w:rFonts w:ascii="Arial" w:eastAsia="Times New Roman" w:hAnsi="Arial" w:cs="Arial"/>
          <w:color w:val="000000"/>
          <w:lang w:bidi="en-US"/>
        </w:rPr>
        <w:t xml:space="preserve">. </w:t>
      </w:r>
      <w:r w:rsidRPr="009A35DE">
        <w:rPr>
          <w:rFonts w:ascii="Arial" w:eastAsia="Times New Roman" w:hAnsi="Arial" w:cs="Arial"/>
          <w:color w:val="000000"/>
          <w:lang w:bidi="en-US"/>
        </w:rPr>
        <w:t xml:space="preserve"> The annual return of 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which is subject to external audit, including the annual governance statement, shall be presented to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for consideration and formal approval before 30 June.</w:t>
      </w:r>
    </w:p>
    <w:p w14:paraId="58085489" w14:textId="77777777" w:rsidR="0018754B" w:rsidRPr="009A35DE" w:rsidRDefault="00FC08CC" w:rsidP="006D3762">
      <w:pPr>
        <w:pStyle w:val="Heading1"/>
      </w:pPr>
      <w:bookmarkStart w:id="126" w:name="_Toc357072148"/>
      <w:bookmarkStart w:id="127" w:name="_Toc359318573"/>
      <w:bookmarkStart w:id="128" w:name="_Toc359334524"/>
      <w:bookmarkStart w:id="129" w:name="_Toc359334803"/>
      <w:bookmarkStart w:id="130" w:name="_Toc359336505"/>
      <w:bookmarkStart w:id="131" w:name="_Toc97542491"/>
      <w:r w:rsidRPr="009A35DE">
        <w:t>18</w:t>
      </w:r>
      <w:r w:rsidRPr="009A35DE">
        <w:tab/>
      </w:r>
      <w:r w:rsidR="0018754B" w:rsidRPr="009A35DE">
        <w:t>Financial controls and procurement</w:t>
      </w:r>
      <w:bookmarkEnd w:id="126"/>
      <w:bookmarkEnd w:id="127"/>
      <w:bookmarkEnd w:id="128"/>
      <w:bookmarkEnd w:id="129"/>
      <w:bookmarkEnd w:id="130"/>
      <w:bookmarkEnd w:id="131"/>
    </w:p>
    <w:p w14:paraId="529FFF89" w14:textId="77777777" w:rsidR="0018754B" w:rsidRPr="009A35DE" w:rsidRDefault="0018754B" w:rsidP="00D1382A">
      <w:pPr>
        <w:widowControl w:val="0"/>
        <w:numPr>
          <w:ilvl w:val="0"/>
          <w:numId w:val="20"/>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 xml:space="preserve">The </w:t>
      </w:r>
      <w:r w:rsidR="00DD41F1" w:rsidRPr="009A35DE">
        <w:rPr>
          <w:rFonts w:ascii="Arial" w:eastAsia="Times New Roman" w:hAnsi="Arial" w:cs="Arial"/>
          <w:color w:val="000000"/>
          <w:lang w:bidi="en-US"/>
        </w:rPr>
        <w:t>Council</w:t>
      </w:r>
      <w:r w:rsidRPr="009A35DE">
        <w:rPr>
          <w:rFonts w:ascii="Arial" w:eastAsia="Times New Roman" w:hAnsi="Arial" w:cs="Arial"/>
          <w:color w:val="000000"/>
          <w:lang w:bidi="en-US"/>
        </w:rPr>
        <w:t xml:space="preserve"> shall consider and approve financial regulations drawn up by the Responsible Financial Officer, which shall include detailed arrangements in respect of the following:</w:t>
      </w:r>
    </w:p>
    <w:p w14:paraId="5F1B020F" w14:textId="77777777" w:rsidR="0018754B" w:rsidRPr="009A35DE" w:rsidRDefault="0089659C" w:rsidP="00D1382A">
      <w:pPr>
        <w:widowControl w:val="0"/>
        <w:numPr>
          <w:ilvl w:val="0"/>
          <w:numId w:val="22"/>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he keeping of accounting records and systems of internal </w:t>
      </w:r>
      <w:proofErr w:type="gramStart"/>
      <w:r w:rsidR="0018754B" w:rsidRPr="009A35DE">
        <w:rPr>
          <w:rFonts w:ascii="Arial" w:eastAsia="Times New Roman" w:hAnsi="Arial" w:cs="Arial"/>
          <w:color w:val="000000"/>
          <w:lang w:bidi="en-US"/>
        </w:rPr>
        <w:t>controls;</w:t>
      </w:r>
      <w:proofErr w:type="gramEnd"/>
    </w:p>
    <w:p w14:paraId="2A2AEABE" w14:textId="77777777" w:rsidR="0018754B" w:rsidRPr="009A35DE" w:rsidRDefault="0089659C" w:rsidP="00D1382A">
      <w:pPr>
        <w:widowControl w:val="0"/>
        <w:numPr>
          <w:ilvl w:val="0"/>
          <w:numId w:val="22"/>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he assessment and management of financial risks faced by the </w:t>
      </w:r>
      <w:proofErr w:type="gramStart"/>
      <w:r w:rsidR="00DD41F1" w:rsidRPr="009A35DE">
        <w:rPr>
          <w:rFonts w:ascii="Arial" w:eastAsia="Times New Roman" w:hAnsi="Arial" w:cs="Arial"/>
          <w:color w:val="000000"/>
          <w:lang w:bidi="en-US"/>
        </w:rPr>
        <w:t>Council</w:t>
      </w:r>
      <w:r w:rsidR="0018754B" w:rsidRPr="009A35DE">
        <w:rPr>
          <w:rFonts w:ascii="Arial" w:eastAsia="Times New Roman" w:hAnsi="Arial" w:cs="Arial"/>
          <w:color w:val="000000"/>
          <w:lang w:bidi="en-US"/>
        </w:rPr>
        <w:t>;</w:t>
      </w:r>
      <w:proofErr w:type="gramEnd"/>
    </w:p>
    <w:p w14:paraId="4B7C4713" w14:textId="77777777" w:rsidR="0018754B" w:rsidRPr="00EA74C1" w:rsidRDefault="0089659C" w:rsidP="00D1382A">
      <w:pPr>
        <w:widowControl w:val="0"/>
        <w:numPr>
          <w:ilvl w:val="0"/>
          <w:numId w:val="22"/>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9A35DE">
        <w:rPr>
          <w:rFonts w:ascii="Arial" w:eastAsia="Times New Roman" w:hAnsi="Arial" w:cs="Arial"/>
          <w:color w:val="000000"/>
          <w:lang w:bidi="en-US"/>
        </w:rPr>
        <w:t>T</w:t>
      </w:r>
      <w:r w:rsidR="0018754B" w:rsidRPr="009A35DE">
        <w:rPr>
          <w:rFonts w:ascii="Arial" w:eastAsia="Times New Roman" w:hAnsi="Arial" w:cs="Arial"/>
          <w:color w:val="000000"/>
          <w:lang w:bidi="en-US"/>
        </w:rPr>
        <w:t xml:space="preserve">he work of the independent internal auditor in accordance with proper practices and the receipt of regular reports from the internal auditor, which shall be required at </w:t>
      </w:r>
      <w:r w:rsidR="0018754B" w:rsidRPr="00EA74C1">
        <w:rPr>
          <w:rFonts w:ascii="Arial" w:eastAsia="Times New Roman" w:hAnsi="Arial" w:cs="Arial"/>
          <w:color w:val="000000"/>
          <w:lang w:bidi="en-US"/>
        </w:rPr>
        <w:t xml:space="preserve">least </w:t>
      </w:r>
      <w:proofErr w:type="gramStart"/>
      <w:r w:rsidR="0018754B" w:rsidRPr="00EA74C1">
        <w:rPr>
          <w:rFonts w:ascii="Arial" w:eastAsia="Times New Roman" w:hAnsi="Arial" w:cs="Arial"/>
          <w:color w:val="000000"/>
          <w:lang w:bidi="en-US"/>
        </w:rPr>
        <w:t>annually;</w:t>
      </w:r>
      <w:proofErr w:type="gramEnd"/>
    </w:p>
    <w:p w14:paraId="79BF8BC0" w14:textId="77777777" w:rsidR="0018754B" w:rsidRPr="00EA74C1" w:rsidRDefault="0089659C" w:rsidP="00D1382A">
      <w:pPr>
        <w:widowControl w:val="0"/>
        <w:numPr>
          <w:ilvl w:val="0"/>
          <w:numId w:val="22"/>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T</w:t>
      </w:r>
      <w:r w:rsidR="0018754B" w:rsidRPr="00EA74C1">
        <w:rPr>
          <w:rFonts w:ascii="Arial" w:eastAsia="Times New Roman" w:hAnsi="Arial" w:cs="Arial"/>
          <w:color w:val="000000"/>
          <w:lang w:bidi="en-US"/>
        </w:rPr>
        <w:t xml:space="preserve">he inspection and copying by </w:t>
      </w:r>
      <w:r w:rsidR="00DD41F1" w:rsidRPr="00EA74C1">
        <w:rPr>
          <w:rFonts w:ascii="Arial" w:eastAsia="Times New Roman" w:hAnsi="Arial" w:cs="Arial"/>
          <w:color w:val="000000"/>
          <w:lang w:bidi="en-US"/>
        </w:rPr>
        <w:t>Councillors</w:t>
      </w:r>
      <w:r w:rsidR="0018754B" w:rsidRPr="00EA74C1">
        <w:rPr>
          <w:rFonts w:ascii="Arial" w:eastAsia="Times New Roman" w:hAnsi="Arial" w:cs="Arial"/>
          <w:color w:val="000000"/>
          <w:lang w:bidi="en-US"/>
        </w:rPr>
        <w:t xml:space="preserve"> and local electors of the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 xml:space="preserve">’s accounts and/or orders of payments; and </w:t>
      </w:r>
    </w:p>
    <w:p w14:paraId="44613B83" w14:textId="77777777" w:rsidR="0018754B" w:rsidRPr="00EA74C1" w:rsidRDefault="0089659C" w:rsidP="00D1382A">
      <w:pPr>
        <w:widowControl w:val="0"/>
        <w:numPr>
          <w:ilvl w:val="0"/>
          <w:numId w:val="22"/>
        </w:numPr>
        <w:tabs>
          <w:tab w:val="num" w:pos="1134"/>
        </w:tabs>
        <w:suppressAutoHyphens/>
        <w:autoSpaceDE w:val="0"/>
        <w:autoSpaceDN w:val="0"/>
        <w:adjustRightInd w:val="0"/>
        <w:spacing w:after="0" w:line="240" w:lineRule="auto"/>
        <w:ind w:left="1134"/>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P</w:t>
      </w:r>
      <w:r w:rsidR="0018754B" w:rsidRPr="00EA74C1">
        <w:rPr>
          <w:rFonts w:ascii="Arial" w:eastAsia="Times New Roman" w:hAnsi="Arial" w:cs="Arial"/>
          <w:color w:val="000000"/>
          <w:lang w:bidi="en-US"/>
        </w:rPr>
        <w:t>rocurement policies including the setting of values for different procedures where a contract has an estimated value of less than £</w:t>
      </w:r>
      <w:r w:rsidR="001A770A" w:rsidRPr="00EA74C1">
        <w:rPr>
          <w:rFonts w:ascii="Arial" w:eastAsia="Times New Roman" w:hAnsi="Arial" w:cs="Arial"/>
          <w:color w:val="000000"/>
          <w:lang w:bidi="en-US"/>
        </w:rPr>
        <w:t>5</w:t>
      </w:r>
      <w:r w:rsidR="0018754B" w:rsidRPr="00EA74C1">
        <w:rPr>
          <w:rFonts w:ascii="Arial" w:eastAsia="Times New Roman" w:hAnsi="Arial" w:cs="Arial"/>
          <w:color w:val="000000"/>
          <w:lang w:bidi="en-US"/>
        </w:rPr>
        <w:t>0,000.</w:t>
      </w:r>
    </w:p>
    <w:p w14:paraId="6134E6AE" w14:textId="77777777" w:rsidR="0018754B" w:rsidRPr="00EA74C1" w:rsidRDefault="0018754B" w:rsidP="00D1382A">
      <w:pPr>
        <w:widowControl w:val="0"/>
        <w:suppressAutoHyphens/>
        <w:autoSpaceDE w:val="0"/>
        <w:autoSpaceDN w:val="0"/>
        <w:adjustRightInd w:val="0"/>
        <w:spacing w:after="0" w:line="240" w:lineRule="auto"/>
        <w:ind w:firstLine="60"/>
        <w:jc w:val="both"/>
        <w:textAlignment w:val="center"/>
        <w:rPr>
          <w:rFonts w:ascii="Arial" w:eastAsia="Times New Roman" w:hAnsi="Arial" w:cs="Arial"/>
          <w:color w:val="000000"/>
          <w:lang w:bidi="en-US"/>
        </w:rPr>
      </w:pPr>
    </w:p>
    <w:p w14:paraId="45829619" w14:textId="77777777" w:rsidR="0018754B" w:rsidRPr="00EA74C1" w:rsidRDefault="0018754B" w:rsidP="00D1382A">
      <w:pPr>
        <w:widowControl w:val="0"/>
        <w:numPr>
          <w:ilvl w:val="0"/>
          <w:numId w:val="23"/>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Financial regulations shall be reviewed regularly and at least annually for fitness of purpose.</w:t>
      </w:r>
    </w:p>
    <w:p w14:paraId="3DC524B5" w14:textId="77777777" w:rsidR="0018754B" w:rsidRPr="00EA74C1" w:rsidRDefault="0018754B" w:rsidP="00D1382A">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4F1E159C" w14:textId="429D1B98" w:rsidR="0018754B" w:rsidRPr="00EA74C1" w:rsidRDefault="0018754B" w:rsidP="00D1382A">
      <w:pPr>
        <w:widowControl w:val="0"/>
        <w:numPr>
          <w:ilvl w:val="0"/>
          <w:numId w:val="23"/>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bCs/>
          <w:color w:val="000000"/>
          <w:lang w:bidi="en-US"/>
        </w:rPr>
        <w:t xml:space="preserve">Financial regulations shall confirm that a proposed contract for the supply of goods, materials, services and the execution of works with an estimated value </w:t>
      </w:r>
      <w:proofErr w:type="gramStart"/>
      <w:r w:rsidRPr="00EA74C1">
        <w:rPr>
          <w:rFonts w:ascii="Arial" w:eastAsia="Times New Roman" w:hAnsi="Arial" w:cs="Arial"/>
          <w:bCs/>
          <w:color w:val="000000"/>
          <w:lang w:bidi="en-US"/>
        </w:rPr>
        <w:t>in excess of</w:t>
      </w:r>
      <w:proofErr w:type="gramEnd"/>
      <w:r w:rsidRPr="00EA74C1">
        <w:rPr>
          <w:rFonts w:ascii="Arial" w:eastAsia="Times New Roman" w:hAnsi="Arial" w:cs="Arial"/>
          <w:bCs/>
          <w:color w:val="000000"/>
          <w:lang w:bidi="en-US"/>
        </w:rPr>
        <w:t xml:space="preserve"> </w:t>
      </w:r>
      <w:r w:rsidRPr="00EA74C1">
        <w:rPr>
          <w:rFonts w:ascii="Arial" w:eastAsia="Times New Roman" w:hAnsi="Arial" w:cs="Arial"/>
          <w:color w:val="000000"/>
          <w:lang w:bidi="en-US"/>
        </w:rPr>
        <w:t>£</w:t>
      </w:r>
      <w:r w:rsidR="001A770A" w:rsidRPr="00EA74C1">
        <w:rPr>
          <w:rFonts w:ascii="Arial" w:eastAsia="Times New Roman" w:hAnsi="Arial" w:cs="Arial"/>
          <w:color w:val="000000"/>
          <w:lang w:bidi="en-US"/>
        </w:rPr>
        <w:t>5</w:t>
      </w:r>
      <w:r w:rsidRPr="00EA74C1">
        <w:rPr>
          <w:rFonts w:ascii="Arial" w:eastAsia="Times New Roman" w:hAnsi="Arial" w:cs="Arial"/>
          <w:color w:val="000000"/>
          <w:lang w:bidi="en-US"/>
        </w:rPr>
        <w:t>0,000</w:t>
      </w:r>
      <w:r w:rsidRPr="00EA74C1">
        <w:rPr>
          <w:rFonts w:ascii="Arial" w:eastAsia="Times New Roman" w:hAnsi="Arial" w:cs="Arial"/>
          <w:bCs/>
          <w:color w:val="000000"/>
          <w:lang w:bidi="en-US"/>
        </w:rPr>
        <w:t xml:space="preserve"> shall be procured on the basis of a formal tender</w:t>
      </w:r>
      <w:r w:rsidR="00A001FB" w:rsidRPr="00EA74C1">
        <w:rPr>
          <w:rFonts w:ascii="Arial" w:eastAsia="Times New Roman" w:hAnsi="Arial" w:cs="Arial"/>
          <w:bCs/>
          <w:color w:val="000000"/>
          <w:lang w:bidi="en-US"/>
        </w:rPr>
        <w:t xml:space="preserve">, with the only exception being </w:t>
      </w:r>
      <w:r w:rsidR="004C7286" w:rsidRPr="00EA74C1">
        <w:rPr>
          <w:rFonts w:ascii="Arial" w:eastAsia="Times New Roman" w:hAnsi="Arial" w:cs="Arial"/>
          <w:bCs/>
          <w:color w:val="000000"/>
          <w:lang w:bidi="en-US"/>
        </w:rPr>
        <w:t xml:space="preserve">if </w:t>
      </w:r>
      <w:r w:rsidR="00014F3A" w:rsidRPr="00EA74C1">
        <w:rPr>
          <w:rFonts w:ascii="Arial" w:eastAsia="Times New Roman" w:hAnsi="Arial" w:cs="Arial"/>
          <w:bCs/>
          <w:color w:val="000000"/>
          <w:lang w:bidi="en-US"/>
        </w:rPr>
        <w:t xml:space="preserve">the contract </w:t>
      </w:r>
      <w:r w:rsidR="004C7286" w:rsidRPr="00EA74C1">
        <w:rPr>
          <w:rFonts w:ascii="Arial" w:eastAsia="Times New Roman" w:hAnsi="Arial" w:cs="Arial"/>
          <w:bCs/>
          <w:color w:val="000000"/>
          <w:lang w:bidi="en-US"/>
        </w:rPr>
        <w:t>is voted</w:t>
      </w:r>
      <w:r w:rsidR="00014F3A" w:rsidRPr="00EA74C1">
        <w:rPr>
          <w:rFonts w:ascii="Arial" w:eastAsia="Times New Roman" w:hAnsi="Arial" w:cs="Arial"/>
          <w:bCs/>
          <w:color w:val="000000"/>
          <w:lang w:bidi="en-US"/>
        </w:rPr>
        <w:t xml:space="preserve"> in </w:t>
      </w:r>
      <w:r w:rsidR="00D32A50" w:rsidRPr="00EA74C1">
        <w:rPr>
          <w:rFonts w:ascii="Arial" w:eastAsia="Times New Roman" w:hAnsi="Arial" w:cs="Arial"/>
          <w:bCs/>
          <w:color w:val="000000"/>
          <w:lang w:bidi="en-US"/>
        </w:rPr>
        <w:t>favour</w:t>
      </w:r>
      <w:r w:rsidR="004C7286" w:rsidRPr="00EA74C1">
        <w:rPr>
          <w:rFonts w:ascii="Arial" w:eastAsia="Times New Roman" w:hAnsi="Arial" w:cs="Arial"/>
          <w:bCs/>
          <w:color w:val="000000"/>
          <w:lang w:bidi="en-US"/>
        </w:rPr>
        <w:t xml:space="preserve"> upon by the Full Council under exceptional circumstances</w:t>
      </w:r>
      <w:r w:rsidRPr="00EA74C1">
        <w:rPr>
          <w:rFonts w:ascii="Arial" w:eastAsia="Times New Roman" w:hAnsi="Arial" w:cs="Arial"/>
          <w:bCs/>
          <w:color w:val="000000"/>
          <w:lang w:bidi="en-US"/>
        </w:rPr>
        <w:t>.</w:t>
      </w:r>
    </w:p>
    <w:p w14:paraId="502FE40D" w14:textId="77777777" w:rsidR="0018754B" w:rsidRPr="00EA74C1" w:rsidRDefault="00FC08CC" w:rsidP="006D3762">
      <w:pPr>
        <w:pStyle w:val="Heading1"/>
      </w:pPr>
      <w:bookmarkStart w:id="132" w:name="_Toc357072149"/>
      <w:bookmarkStart w:id="133" w:name="_Toc359318574"/>
      <w:bookmarkStart w:id="134" w:name="_Toc359334525"/>
      <w:bookmarkStart w:id="135" w:name="_Toc359334804"/>
      <w:bookmarkStart w:id="136" w:name="_Toc359336506"/>
      <w:bookmarkStart w:id="137" w:name="_Toc97542492"/>
      <w:bookmarkEnd w:id="109"/>
      <w:r w:rsidRPr="00EA74C1">
        <w:t>19</w:t>
      </w:r>
      <w:r w:rsidRPr="00EA74C1">
        <w:tab/>
      </w:r>
      <w:r w:rsidR="00293004" w:rsidRPr="00EA74C1">
        <w:t xml:space="preserve">Handling </w:t>
      </w:r>
      <w:r w:rsidR="0018754B" w:rsidRPr="00EA74C1">
        <w:t>staff matters</w:t>
      </w:r>
      <w:bookmarkEnd w:id="132"/>
      <w:bookmarkEnd w:id="133"/>
      <w:bookmarkEnd w:id="134"/>
      <w:bookmarkEnd w:id="135"/>
      <w:bookmarkEnd w:id="136"/>
      <w:bookmarkEnd w:id="137"/>
    </w:p>
    <w:p w14:paraId="584CB384" w14:textId="50600AFD"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A matter personal to a member of staff that is being considered by a meeting of </w:t>
      </w:r>
      <w:r w:rsidR="00DD41F1" w:rsidRPr="00EA74C1">
        <w:rPr>
          <w:rFonts w:ascii="Arial" w:eastAsia="Times New Roman" w:hAnsi="Arial" w:cs="Arial"/>
          <w:color w:val="000000"/>
          <w:lang w:bidi="en-US"/>
        </w:rPr>
        <w:t>Council</w:t>
      </w:r>
      <w:r w:rsidR="000B0AC9" w:rsidRPr="00EA74C1">
        <w:rPr>
          <w:rFonts w:ascii="Arial" w:eastAsia="Times New Roman" w:hAnsi="Arial" w:cs="Arial"/>
          <w:color w:val="000000"/>
          <w:lang w:bidi="en-US"/>
        </w:rPr>
        <w:t>,</w:t>
      </w:r>
      <w:r w:rsidRPr="00EA74C1">
        <w:rPr>
          <w:rFonts w:ascii="Arial" w:eastAsia="Times New Roman" w:hAnsi="Arial" w:cs="Arial"/>
          <w:color w:val="000000"/>
          <w:lang w:bidi="en-US"/>
        </w:rPr>
        <w:t xml:space="preserve"> </w:t>
      </w:r>
      <w:r w:rsidR="000B0AC9" w:rsidRPr="00EA74C1">
        <w:rPr>
          <w:rFonts w:ascii="Arial" w:eastAsia="Times New Roman" w:hAnsi="Arial" w:cs="Arial"/>
          <w:color w:val="000000"/>
          <w:lang w:bidi="en-US"/>
        </w:rPr>
        <w:t>T</w:t>
      </w:r>
      <w:r w:rsidRPr="00EA74C1">
        <w:rPr>
          <w:rFonts w:ascii="Arial" w:eastAsia="Times New Roman" w:hAnsi="Arial" w:cs="Arial"/>
          <w:color w:val="000000"/>
          <w:lang w:bidi="en-US"/>
        </w:rPr>
        <w:t xml:space="preserve">he </w:t>
      </w:r>
      <w:r w:rsidR="003A0E72" w:rsidRPr="00EA74C1">
        <w:rPr>
          <w:rFonts w:ascii="Arial" w:eastAsia="Times New Roman" w:hAnsi="Arial" w:cs="Arial"/>
          <w:color w:val="000000"/>
          <w:lang w:bidi="en-US"/>
        </w:rPr>
        <w:t xml:space="preserve">Finance </w:t>
      </w:r>
      <w:r w:rsidR="000B0AC9" w:rsidRPr="00EA74C1">
        <w:rPr>
          <w:rFonts w:ascii="Arial" w:eastAsia="Times New Roman" w:hAnsi="Arial" w:cs="Arial"/>
          <w:color w:val="000000"/>
          <w:lang w:bidi="en-US"/>
        </w:rPr>
        <w:t>C</w:t>
      </w:r>
      <w:r w:rsidRPr="00EA74C1">
        <w:rPr>
          <w:rFonts w:ascii="Arial" w:eastAsia="Times New Roman" w:hAnsi="Arial" w:cs="Arial"/>
          <w:color w:val="000000"/>
          <w:lang w:bidi="en-US"/>
        </w:rPr>
        <w:t>ommittee</w:t>
      </w:r>
      <w:r w:rsidR="003A0E72" w:rsidRPr="00EA74C1">
        <w:rPr>
          <w:rFonts w:ascii="Arial" w:eastAsia="Times New Roman" w:hAnsi="Arial" w:cs="Arial"/>
          <w:color w:val="000000"/>
          <w:lang w:bidi="en-US"/>
        </w:rPr>
        <w:t xml:space="preserve"> </w:t>
      </w:r>
      <w:r w:rsidR="000B0AC9" w:rsidRPr="00EA74C1">
        <w:rPr>
          <w:rFonts w:ascii="Arial" w:eastAsia="Times New Roman" w:hAnsi="Arial" w:cs="Arial"/>
          <w:color w:val="000000"/>
          <w:lang w:bidi="en-US"/>
        </w:rPr>
        <w:t xml:space="preserve">or Sub-Committee </w:t>
      </w:r>
      <w:r w:rsidRPr="00EA74C1">
        <w:rPr>
          <w:rFonts w:ascii="Arial" w:eastAsia="Times New Roman" w:hAnsi="Arial" w:cs="Arial"/>
          <w:color w:val="000000"/>
          <w:lang w:bidi="en-US"/>
        </w:rPr>
        <w:t>is subject to standing order 11 above.</w:t>
      </w:r>
    </w:p>
    <w:p w14:paraId="118FC545" w14:textId="77777777" w:rsidR="0018754B" w:rsidRPr="00EA74C1" w:rsidRDefault="0018754B" w:rsidP="00D1382A">
      <w:pPr>
        <w:widowControl w:val="0"/>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538F9446" w14:textId="26B45256"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right="-144"/>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Subject to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’s policy regarding the handling of grievance matters,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’s most senior employee (or othe</w:t>
      </w:r>
      <w:r w:rsidR="008110F3" w:rsidRPr="00EA74C1">
        <w:rPr>
          <w:rFonts w:ascii="Arial" w:eastAsia="Times New Roman" w:hAnsi="Arial" w:cs="Arial"/>
          <w:color w:val="000000"/>
          <w:lang w:bidi="en-US"/>
        </w:rPr>
        <w:t xml:space="preserve">r employees) shall contact the </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of the </w:t>
      </w:r>
      <w:r w:rsidR="00B41B9F" w:rsidRPr="00EA74C1">
        <w:rPr>
          <w:rFonts w:ascii="Arial" w:eastAsia="Times New Roman" w:hAnsi="Arial" w:cs="Arial"/>
          <w:color w:val="000000"/>
          <w:lang w:bidi="en-US"/>
        </w:rPr>
        <w:t xml:space="preserve">Finance and </w:t>
      </w:r>
      <w:r w:rsidR="00CC25DA" w:rsidRPr="00EA74C1">
        <w:rPr>
          <w:rFonts w:ascii="Arial" w:eastAsia="Times New Roman" w:hAnsi="Arial" w:cs="Arial"/>
          <w:color w:val="000000"/>
          <w:lang w:bidi="en-US"/>
        </w:rPr>
        <w:t xml:space="preserve">Policy </w:t>
      </w:r>
      <w:r w:rsidR="00B41B9F" w:rsidRPr="00EA74C1">
        <w:rPr>
          <w:rFonts w:ascii="Arial" w:eastAsia="Times New Roman" w:hAnsi="Arial" w:cs="Arial"/>
          <w:color w:val="000000"/>
          <w:lang w:bidi="en-US"/>
        </w:rPr>
        <w:t>C</w:t>
      </w:r>
      <w:r w:rsidRPr="00EA74C1">
        <w:rPr>
          <w:rFonts w:ascii="Arial" w:eastAsia="Times New Roman" w:hAnsi="Arial" w:cs="Arial"/>
          <w:color w:val="000000"/>
          <w:lang w:bidi="en-US"/>
        </w:rPr>
        <w:t>o</w:t>
      </w:r>
      <w:r w:rsidR="008110F3" w:rsidRPr="00EA74C1">
        <w:rPr>
          <w:rFonts w:ascii="Arial" w:eastAsia="Times New Roman" w:hAnsi="Arial" w:cs="Arial"/>
          <w:color w:val="000000"/>
          <w:lang w:bidi="en-US"/>
        </w:rPr>
        <w:t xml:space="preserve">mmittee or in </w:t>
      </w:r>
      <w:r w:rsidR="00404CC1" w:rsidRPr="00EA74C1">
        <w:rPr>
          <w:rFonts w:ascii="Arial" w:eastAsia="Times New Roman" w:hAnsi="Arial" w:cs="Arial"/>
          <w:color w:val="000000"/>
          <w:lang w:bidi="en-US"/>
        </w:rPr>
        <w:t>their</w:t>
      </w:r>
      <w:r w:rsidR="008110F3" w:rsidRPr="00EA74C1">
        <w:rPr>
          <w:rFonts w:ascii="Arial" w:eastAsia="Times New Roman" w:hAnsi="Arial" w:cs="Arial"/>
          <w:color w:val="000000"/>
          <w:lang w:bidi="en-US"/>
        </w:rPr>
        <w:t xml:space="preserve"> absence, the Vice-</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of the </w:t>
      </w:r>
      <w:r w:rsidR="00B41B9F" w:rsidRPr="00EA74C1">
        <w:rPr>
          <w:rFonts w:ascii="Arial" w:eastAsia="Times New Roman" w:hAnsi="Arial" w:cs="Arial"/>
          <w:color w:val="000000"/>
          <w:lang w:bidi="en-US"/>
        </w:rPr>
        <w:t xml:space="preserve">Finance and </w:t>
      </w:r>
      <w:r w:rsidR="00CC25DA" w:rsidRPr="00EA74C1">
        <w:rPr>
          <w:rFonts w:ascii="Arial" w:eastAsia="Times New Roman" w:hAnsi="Arial" w:cs="Arial"/>
          <w:color w:val="000000"/>
          <w:lang w:bidi="en-US"/>
        </w:rPr>
        <w:t>Policy</w:t>
      </w:r>
      <w:r w:rsidR="00B41B9F" w:rsidRPr="00EA74C1">
        <w:rPr>
          <w:rFonts w:ascii="Arial" w:eastAsia="Times New Roman" w:hAnsi="Arial" w:cs="Arial"/>
          <w:color w:val="000000"/>
          <w:lang w:bidi="en-US"/>
        </w:rPr>
        <w:t xml:space="preserve"> C</w:t>
      </w:r>
      <w:r w:rsidRPr="00EA74C1">
        <w:rPr>
          <w:rFonts w:ascii="Arial" w:eastAsia="Times New Roman" w:hAnsi="Arial" w:cs="Arial"/>
          <w:color w:val="000000"/>
          <w:lang w:bidi="en-US"/>
        </w:rPr>
        <w:t xml:space="preserve">ommittee </w:t>
      </w:r>
      <w:r w:rsidRPr="00EA74C1">
        <w:rPr>
          <w:rFonts w:ascii="Arial" w:eastAsia="Times New Roman" w:hAnsi="Arial" w:cs="Arial"/>
          <w:color w:val="000000"/>
          <w:lang w:bidi="en-US"/>
        </w:rPr>
        <w:lastRenderedPageBreak/>
        <w:t xml:space="preserve">in respect of an informal or formal grievance matter, and this matter shall be </w:t>
      </w:r>
      <w:r w:rsidR="000B0AC9" w:rsidRPr="00EA74C1">
        <w:rPr>
          <w:rFonts w:ascii="Arial" w:eastAsia="Times New Roman" w:hAnsi="Arial" w:cs="Arial"/>
          <w:color w:val="000000"/>
          <w:lang w:bidi="en-US"/>
        </w:rPr>
        <w:t>referred for consideration to the</w:t>
      </w:r>
      <w:r w:rsidR="00625EAA" w:rsidRPr="00EA74C1">
        <w:rPr>
          <w:rFonts w:ascii="Arial" w:eastAsia="Times New Roman" w:hAnsi="Arial" w:cs="Arial"/>
          <w:color w:val="000000"/>
          <w:lang w:bidi="en-US"/>
        </w:rPr>
        <w:t xml:space="preserve"> relevant</w:t>
      </w:r>
      <w:r w:rsidR="000B0AC9" w:rsidRPr="00EA74C1">
        <w:rPr>
          <w:rFonts w:ascii="Arial" w:eastAsia="Times New Roman" w:hAnsi="Arial" w:cs="Arial"/>
          <w:color w:val="000000"/>
          <w:lang w:bidi="en-US"/>
        </w:rPr>
        <w:t xml:space="preserve"> sub-committee</w:t>
      </w:r>
      <w:r w:rsidR="00B41B9F" w:rsidRPr="00EA74C1">
        <w:rPr>
          <w:rFonts w:ascii="Arial" w:eastAsia="Times New Roman" w:hAnsi="Arial" w:cs="Arial"/>
          <w:color w:val="000000"/>
          <w:lang w:bidi="en-US"/>
        </w:rPr>
        <w:t>.</w:t>
      </w:r>
    </w:p>
    <w:p w14:paraId="463821B6" w14:textId="77777777" w:rsidR="00B41B9F" w:rsidRPr="00EA74C1" w:rsidRDefault="00B41B9F" w:rsidP="00D1382A">
      <w:pPr>
        <w:widowControl w:val="0"/>
        <w:suppressAutoHyphens/>
        <w:autoSpaceDE w:val="0"/>
        <w:autoSpaceDN w:val="0"/>
        <w:adjustRightInd w:val="0"/>
        <w:spacing w:after="0" w:line="240" w:lineRule="auto"/>
        <w:ind w:right="-144"/>
        <w:jc w:val="both"/>
        <w:textAlignment w:val="center"/>
        <w:rPr>
          <w:rFonts w:ascii="Arial" w:eastAsia="Times New Roman" w:hAnsi="Arial" w:cs="Arial"/>
          <w:color w:val="000000"/>
          <w:lang w:bidi="en-US"/>
        </w:rPr>
      </w:pPr>
    </w:p>
    <w:p w14:paraId="72722C9D" w14:textId="69BA426D"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Subject to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’s policy regarding the handling of grievance matters, if an informal or formal grievance matter raised by </w:t>
      </w:r>
      <w:r w:rsidR="00B41B9F" w:rsidRPr="00EA74C1">
        <w:rPr>
          <w:rFonts w:ascii="Arial" w:eastAsia="Times New Roman" w:hAnsi="Arial" w:cs="Arial"/>
          <w:color w:val="000000"/>
          <w:lang w:bidi="en-US"/>
        </w:rPr>
        <w:t>an</w:t>
      </w:r>
      <w:r w:rsidR="008110F3" w:rsidRPr="00EA74C1">
        <w:rPr>
          <w:rFonts w:ascii="Arial" w:eastAsia="Times New Roman" w:hAnsi="Arial" w:cs="Arial"/>
          <w:color w:val="000000"/>
          <w:lang w:bidi="en-US"/>
        </w:rPr>
        <w:t xml:space="preserve"> employee relates to the </w:t>
      </w:r>
      <w:r w:rsidR="0001147A" w:rsidRPr="00EA74C1">
        <w:rPr>
          <w:rFonts w:ascii="Arial" w:eastAsia="Times New Roman" w:hAnsi="Arial" w:cs="Arial"/>
          <w:color w:val="000000"/>
          <w:lang w:bidi="en-US"/>
        </w:rPr>
        <w:t>Chair</w:t>
      </w:r>
      <w:r w:rsidR="008110F3" w:rsidRPr="00EA74C1">
        <w:rPr>
          <w:rFonts w:ascii="Arial" w:eastAsia="Times New Roman" w:hAnsi="Arial" w:cs="Arial"/>
          <w:color w:val="000000"/>
          <w:lang w:bidi="en-US"/>
        </w:rPr>
        <w:t xml:space="preserve"> or Vice-</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of the </w:t>
      </w:r>
      <w:r w:rsidR="00B41B9F" w:rsidRPr="00EA74C1">
        <w:rPr>
          <w:rFonts w:ascii="Arial" w:eastAsia="Times New Roman" w:hAnsi="Arial" w:cs="Arial"/>
          <w:color w:val="000000"/>
          <w:lang w:bidi="en-US"/>
        </w:rPr>
        <w:t xml:space="preserve">Finance Committee, </w:t>
      </w:r>
      <w:r w:rsidRPr="00EA74C1">
        <w:rPr>
          <w:rFonts w:ascii="Arial" w:eastAsia="Times New Roman" w:hAnsi="Arial" w:cs="Arial"/>
          <w:color w:val="000000"/>
          <w:lang w:bidi="en-US"/>
        </w:rPr>
        <w:t>this shall be communicated to another member of the committee</w:t>
      </w:r>
      <w:r w:rsidR="00B41B9F" w:rsidRPr="00EA74C1">
        <w:rPr>
          <w:rFonts w:ascii="Arial" w:eastAsia="Times New Roman" w:hAnsi="Arial" w:cs="Arial"/>
          <w:color w:val="000000"/>
          <w:lang w:bidi="en-US"/>
        </w:rPr>
        <w:t>,</w:t>
      </w:r>
      <w:r w:rsidR="000B0AC9" w:rsidRPr="00EA74C1">
        <w:rPr>
          <w:rFonts w:ascii="Arial" w:eastAsia="Times New Roman" w:hAnsi="Arial" w:cs="Arial"/>
          <w:color w:val="000000"/>
          <w:lang w:bidi="en-US"/>
        </w:rPr>
        <w:t xml:space="preserve"> and this matter shall be referred for consideration to the sub-committee</w:t>
      </w:r>
      <w:r w:rsidRPr="00EA74C1">
        <w:rPr>
          <w:rFonts w:ascii="Arial" w:eastAsia="Times New Roman" w:hAnsi="Arial" w:cs="Arial"/>
          <w:color w:val="000000"/>
          <w:lang w:bidi="en-US"/>
        </w:rPr>
        <w:t>.</w:t>
      </w:r>
      <w:r w:rsidR="009D69E1" w:rsidRPr="00EA74C1">
        <w:rPr>
          <w:rFonts w:ascii="Arial" w:eastAsia="Times New Roman" w:hAnsi="Arial" w:cs="Arial"/>
          <w:color w:val="000000"/>
          <w:lang w:bidi="en-US"/>
        </w:rPr>
        <w:t xml:space="preserve"> A substitute committee member can be used in this matter. </w:t>
      </w:r>
      <w:r w:rsidRPr="00EA74C1">
        <w:rPr>
          <w:rFonts w:ascii="Arial" w:eastAsia="Times New Roman" w:hAnsi="Arial" w:cs="Arial"/>
          <w:color w:val="000000"/>
          <w:lang w:bidi="en-US"/>
        </w:rPr>
        <w:t xml:space="preserve"> </w:t>
      </w:r>
      <w:r w:rsidR="000B0AC9" w:rsidRPr="00EA74C1">
        <w:rPr>
          <w:rFonts w:ascii="Arial" w:eastAsia="Times New Roman" w:hAnsi="Arial" w:cs="Arial"/>
          <w:color w:val="000000"/>
          <w:lang w:bidi="en-US"/>
        </w:rPr>
        <w:t xml:space="preserve"> </w:t>
      </w:r>
    </w:p>
    <w:p w14:paraId="212679A6" w14:textId="77777777" w:rsidR="0018754B" w:rsidRPr="00EA74C1" w:rsidRDefault="0018754B" w:rsidP="00D1382A">
      <w:pPr>
        <w:widowControl w:val="0"/>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5C159D76" w14:textId="77777777"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Any persons responsible for all or part of the management of staff shall treat the written records of all meetings relating to their performance, capabilities, grievance or disciplinary matters as confidential and secure.</w:t>
      </w:r>
    </w:p>
    <w:p w14:paraId="44468EA2" w14:textId="77777777" w:rsidR="0018754B" w:rsidRPr="00EA74C1" w:rsidRDefault="0018754B" w:rsidP="00D1382A">
      <w:pPr>
        <w:widowControl w:val="0"/>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 </w:t>
      </w:r>
    </w:p>
    <w:p w14:paraId="61DAC3BA" w14:textId="2757BFBD"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shall keep all written records relating to employees secure. All paper records shall be </w:t>
      </w:r>
      <w:proofErr w:type="gramStart"/>
      <w:r w:rsidRPr="00EA74C1">
        <w:rPr>
          <w:rFonts w:ascii="Arial" w:eastAsia="Times New Roman" w:hAnsi="Arial" w:cs="Arial"/>
          <w:color w:val="000000"/>
          <w:lang w:bidi="en-US"/>
        </w:rPr>
        <w:t>secured</w:t>
      </w:r>
      <w:proofErr w:type="gramEnd"/>
      <w:r w:rsidRPr="00EA74C1">
        <w:rPr>
          <w:rFonts w:ascii="Arial" w:eastAsia="Times New Roman" w:hAnsi="Arial" w:cs="Arial"/>
          <w:color w:val="000000"/>
          <w:lang w:bidi="en-US"/>
        </w:rPr>
        <w:t xml:space="preserve"> and electronic records shall be password protected and encrypted.</w:t>
      </w:r>
    </w:p>
    <w:p w14:paraId="20939F79" w14:textId="77777777" w:rsidR="0018754B" w:rsidRPr="00EA74C1" w:rsidRDefault="0018754B" w:rsidP="00D1382A">
      <w:pPr>
        <w:widowControl w:val="0"/>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5A59A3D2" w14:textId="77777777"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Only persons with line management responsibilities shall have access to staff records referred to in standing orders 19(</w:t>
      </w:r>
      <w:r w:rsidR="006C64CA" w:rsidRPr="00EA74C1">
        <w:rPr>
          <w:rFonts w:ascii="Arial" w:eastAsia="Times New Roman" w:hAnsi="Arial" w:cs="Arial"/>
          <w:color w:val="000000"/>
          <w:lang w:bidi="en-US"/>
        </w:rPr>
        <w:t>d</w:t>
      </w:r>
      <w:r w:rsidRPr="00EA74C1">
        <w:rPr>
          <w:rFonts w:ascii="Arial" w:eastAsia="Times New Roman" w:hAnsi="Arial" w:cs="Arial"/>
          <w:color w:val="000000"/>
          <w:lang w:bidi="en-US"/>
        </w:rPr>
        <w:t>) and (</w:t>
      </w:r>
      <w:r w:rsidR="006C64CA" w:rsidRPr="00EA74C1">
        <w:rPr>
          <w:rFonts w:ascii="Arial" w:eastAsia="Times New Roman" w:hAnsi="Arial" w:cs="Arial"/>
          <w:color w:val="000000"/>
          <w:lang w:bidi="en-US"/>
        </w:rPr>
        <w:t>e</w:t>
      </w:r>
      <w:r w:rsidRPr="00EA74C1">
        <w:rPr>
          <w:rFonts w:ascii="Arial" w:eastAsia="Times New Roman" w:hAnsi="Arial" w:cs="Arial"/>
          <w:color w:val="000000"/>
          <w:lang w:bidi="en-US"/>
        </w:rPr>
        <w:t xml:space="preserve">) above if so justified. </w:t>
      </w:r>
    </w:p>
    <w:p w14:paraId="3BEE9857" w14:textId="77777777" w:rsidR="0018754B" w:rsidRPr="00EA74C1" w:rsidRDefault="0018754B" w:rsidP="00D1382A">
      <w:pPr>
        <w:widowControl w:val="0"/>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p>
    <w:p w14:paraId="4B570E68" w14:textId="4C3F1B81" w:rsidR="0018754B" w:rsidRPr="00EA74C1" w:rsidRDefault="0018754B" w:rsidP="00D1382A">
      <w:pPr>
        <w:widowControl w:val="0"/>
        <w:numPr>
          <w:ilvl w:val="0"/>
          <w:numId w:val="16"/>
        </w:numPr>
        <w:tabs>
          <w:tab w:val="num" w:pos="1134"/>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Access and means of access to records of employment referred to in standing orders 19(</w:t>
      </w:r>
      <w:r w:rsidR="006C64CA" w:rsidRPr="00EA74C1">
        <w:rPr>
          <w:rFonts w:ascii="Arial" w:eastAsia="Times New Roman" w:hAnsi="Arial" w:cs="Arial"/>
          <w:color w:val="000000"/>
          <w:lang w:bidi="en-US"/>
        </w:rPr>
        <w:t>d</w:t>
      </w:r>
      <w:r w:rsidRPr="00EA74C1">
        <w:rPr>
          <w:rFonts w:ascii="Arial" w:eastAsia="Times New Roman" w:hAnsi="Arial" w:cs="Arial"/>
          <w:color w:val="000000"/>
          <w:lang w:bidi="en-US"/>
        </w:rPr>
        <w:t>) and (</w:t>
      </w:r>
      <w:r w:rsidR="006C64CA" w:rsidRPr="00EA74C1">
        <w:rPr>
          <w:rFonts w:ascii="Arial" w:eastAsia="Times New Roman" w:hAnsi="Arial" w:cs="Arial"/>
          <w:color w:val="000000"/>
          <w:lang w:bidi="en-US"/>
        </w:rPr>
        <w:t>e</w:t>
      </w:r>
      <w:r w:rsidRPr="00EA74C1">
        <w:rPr>
          <w:rFonts w:ascii="Arial" w:eastAsia="Times New Roman" w:hAnsi="Arial" w:cs="Arial"/>
          <w:color w:val="000000"/>
          <w:lang w:bidi="en-US"/>
        </w:rPr>
        <w:t xml:space="preserve">) above shall be provided only to </w:t>
      </w:r>
      <w:r w:rsidR="006A664B" w:rsidRPr="00EA74C1">
        <w:rPr>
          <w:rFonts w:ascii="Arial" w:eastAsia="Times New Roman" w:hAnsi="Arial" w:cs="Arial"/>
          <w:color w:val="000000"/>
          <w:lang w:bidi="en-US"/>
        </w:rPr>
        <w:t>the</w:t>
      </w:r>
      <w:r w:rsidR="00B41B9F" w:rsidRPr="00EA74C1">
        <w:rPr>
          <w:rFonts w:ascii="Arial" w:eastAsia="Times New Roman" w:hAnsi="Arial" w:cs="Arial"/>
          <w:color w:val="000000"/>
          <w:lang w:bidi="en-US"/>
        </w:rPr>
        <w:t xml:space="preserve"> Clerk</w:t>
      </w:r>
      <w:r w:rsidR="006A664B" w:rsidRPr="00EA74C1">
        <w:rPr>
          <w:rFonts w:ascii="Arial" w:eastAsia="Times New Roman" w:hAnsi="Arial" w:cs="Arial"/>
          <w:color w:val="000000"/>
          <w:lang w:bidi="en-US"/>
        </w:rPr>
        <w:t>.</w:t>
      </w:r>
      <w:r w:rsidRPr="00EA74C1">
        <w:rPr>
          <w:rFonts w:ascii="Arial" w:eastAsia="Times New Roman" w:hAnsi="Arial" w:cs="Arial"/>
          <w:color w:val="000000"/>
          <w:lang w:bidi="en-US"/>
        </w:rPr>
        <w:t xml:space="preserve"> </w:t>
      </w:r>
    </w:p>
    <w:p w14:paraId="65D08C96" w14:textId="77777777" w:rsidR="0018754B" w:rsidRPr="00EA74C1" w:rsidRDefault="00FC08CC" w:rsidP="006D3762">
      <w:pPr>
        <w:pStyle w:val="Heading1"/>
      </w:pPr>
      <w:bookmarkStart w:id="138" w:name="_Toc357072152"/>
      <w:bookmarkStart w:id="139" w:name="_Toc359318575"/>
      <w:bookmarkStart w:id="140" w:name="_Toc359334526"/>
      <w:bookmarkStart w:id="141" w:name="_Toc359334805"/>
      <w:bookmarkStart w:id="142" w:name="_Toc359336507"/>
      <w:bookmarkStart w:id="143" w:name="_Toc97542493"/>
      <w:r w:rsidRPr="00EA74C1">
        <w:t>20</w:t>
      </w:r>
      <w:r w:rsidRPr="00EA74C1">
        <w:tab/>
      </w:r>
      <w:r w:rsidR="0018754B" w:rsidRPr="00EA74C1">
        <w:t>Requests for information</w:t>
      </w:r>
      <w:bookmarkEnd w:id="138"/>
      <w:bookmarkEnd w:id="139"/>
      <w:bookmarkEnd w:id="140"/>
      <w:bookmarkEnd w:id="141"/>
      <w:bookmarkEnd w:id="142"/>
      <w:bookmarkEnd w:id="143"/>
      <w:r w:rsidR="0018754B" w:rsidRPr="00EA74C1">
        <w:t xml:space="preserve"> </w:t>
      </w:r>
    </w:p>
    <w:p w14:paraId="0CAE4A69" w14:textId="77777777" w:rsidR="0018754B" w:rsidRPr="00EA74C1" w:rsidRDefault="0018754B" w:rsidP="00D1382A">
      <w:pPr>
        <w:widowControl w:val="0"/>
        <w:numPr>
          <w:ilvl w:val="0"/>
          <w:numId w:val="17"/>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Requests for information held by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shall be handled in accordance with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’s policy in respect of handling requests under the Freedom of Information Act 2000 and the Data Protection Act 1998.</w:t>
      </w:r>
    </w:p>
    <w:p w14:paraId="26C83CA1" w14:textId="77777777" w:rsidR="00F3725C" w:rsidRPr="00EA74C1" w:rsidRDefault="00F3725C" w:rsidP="00F3725C">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1569518C" w14:textId="17921726" w:rsidR="00843DEC" w:rsidRPr="00EA74C1" w:rsidRDefault="0018754B" w:rsidP="003B41FC">
      <w:pPr>
        <w:widowControl w:val="0"/>
        <w:numPr>
          <w:ilvl w:val="0"/>
          <w:numId w:val="17"/>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Correspondence from, and notices served by, the Information Commissioner shall be referred by the Proper Officer to the </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of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shall have the power to do anything to facilitate compliance with the Freedom of Information Act 2000. </w:t>
      </w:r>
    </w:p>
    <w:p w14:paraId="046A3291" w14:textId="77777777" w:rsidR="003B41FC" w:rsidRPr="00EA74C1" w:rsidRDefault="003B41FC" w:rsidP="003B41FC">
      <w:pPr>
        <w:widowControl w:val="0"/>
        <w:suppressAutoHyphens/>
        <w:autoSpaceDE w:val="0"/>
        <w:autoSpaceDN w:val="0"/>
        <w:adjustRightInd w:val="0"/>
        <w:spacing w:after="0" w:line="240" w:lineRule="auto"/>
        <w:ind w:left="567"/>
        <w:textAlignment w:val="center"/>
        <w:rPr>
          <w:rFonts w:ascii="Arial" w:eastAsia="Times New Roman" w:hAnsi="Arial" w:cs="Arial"/>
          <w:color w:val="000000"/>
          <w:lang w:bidi="en-US"/>
        </w:rPr>
      </w:pPr>
    </w:p>
    <w:p w14:paraId="79229BD2" w14:textId="0F3FB3FD" w:rsidR="00843DEC" w:rsidRPr="00EA74C1" w:rsidRDefault="00843DEC" w:rsidP="00D1382A">
      <w:pPr>
        <w:widowControl w:val="0"/>
        <w:numPr>
          <w:ilvl w:val="0"/>
          <w:numId w:val="17"/>
        </w:numPr>
        <w:tabs>
          <w:tab w:val="num" w:pos="567"/>
        </w:tabs>
        <w:suppressAutoHyphens/>
        <w:autoSpaceDE w:val="0"/>
        <w:autoSpaceDN w:val="0"/>
        <w:adjustRightInd w:val="0"/>
        <w:spacing w:after="0" w:line="240" w:lineRule="auto"/>
        <w:ind w:left="567"/>
        <w:textAlignment w:val="center"/>
        <w:rPr>
          <w:rFonts w:ascii="Arial" w:eastAsia="Times New Roman" w:hAnsi="Arial" w:cs="Arial"/>
          <w:lang w:bidi="en-US"/>
        </w:rPr>
      </w:pPr>
      <w:r w:rsidRPr="00EA74C1">
        <w:rPr>
          <w:rFonts w:ascii="Arial" w:eastAsia="Times New Roman" w:hAnsi="Arial" w:cs="Arial"/>
          <w:lang w:bidi="en-US"/>
        </w:rPr>
        <w:t xml:space="preserve">The Council </w:t>
      </w:r>
      <w:r w:rsidR="006A3C96" w:rsidRPr="00EA74C1">
        <w:rPr>
          <w:rFonts w:ascii="Arial" w:eastAsia="Times New Roman" w:hAnsi="Arial" w:cs="Arial"/>
          <w:lang w:bidi="en-US"/>
        </w:rPr>
        <w:t>m</w:t>
      </w:r>
      <w:r w:rsidR="004B5CDA" w:rsidRPr="00EA74C1">
        <w:rPr>
          <w:rFonts w:ascii="Arial" w:eastAsia="Times New Roman" w:hAnsi="Arial" w:cs="Arial"/>
          <w:lang w:bidi="en-US"/>
        </w:rPr>
        <w:t>ust</w:t>
      </w:r>
      <w:r w:rsidRPr="00EA74C1">
        <w:rPr>
          <w:rFonts w:ascii="Arial" w:eastAsia="Times New Roman" w:hAnsi="Arial" w:cs="Arial"/>
          <w:lang w:bidi="en-US"/>
        </w:rPr>
        <w:t xml:space="preserve"> employ a Data Protection Officer. A written guide will be produced so that all the legal responsibilities of the Council are clear and will be followed in the event of a data breach. The Council will keep a record of all personal data breaches. Privacy’s notices will be able to be viewed on the Council</w:t>
      </w:r>
      <w:r w:rsidR="003219C5" w:rsidRPr="00EA74C1">
        <w:rPr>
          <w:rFonts w:ascii="Arial" w:eastAsia="Times New Roman" w:hAnsi="Arial" w:cs="Arial"/>
          <w:lang w:bidi="en-US"/>
        </w:rPr>
        <w:t>’</w:t>
      </w:r>
      <w:r w:rsidRPr="00EA74C1">
        <w:rPr>
          <w:rFonts w:ascii="Arial" w:eastAsia="Times New Roman" w:hAnsi="Arial" w:cs="Arial"/>
          <w:lang w:bidi="en-US"/>
        </w:rPr>
        <w:t xml:space="preserve">s website. </w:t>
      </w:r>
    </w:p>
    <w:p w14:paraId="3FC0BB81" w14:textId="77777777" w:rsidR="0018754B" w:rsidRPr="00EA74C1" w:rsidRDefault="00B41B9F" w:rsidP="006D3762">
      <w:pPr>
        <w:pStyle w:val="Heading1"/>
      </w:pPr>
      <w:bookmarkStart w:id="144" w:name="_Toc357072153"/>
      <w:bookmarkStart w:id="145" w:name="_Toc359318576"/>
      <w:bookmarkStart w:id="146" w:name="_Toc359334527"/>
      <w:bookmarkStart w:id="147" w:name="_Toc359334806"/>
      <w:bookmarkStart w:id="148" w:name="_Toc359336508"/>
      <w:bookmarkStart w:id="149" w:name="_Toc97542494"/>
      <w:r w:rsidRPr="00EA74C1">
        <w:t>21</w:t>
      </w:r>
      <w:r w:rsidR="00FC08CC" w:rsidRPr="00EA74C1">
        <w:tab/>
      </w:r>
      <w:r w:rsidR="0018754B" w:rsidRPr="00EA74C1">
        <w:t>Relations with the press/media</w:t>
      </w:r>
      <w:bookmarkEnd w:id="144"/>
      <w:bookmarkEnd w:id="145"/>
      <w:bookmarkEnd w:id="146"/>
      <w:bookmarkEnd w:id="147"/>
      <w:bookmarkEnd w:id="148"/>
      <w:bookmarkEnd w:id="149"/>
    </w:p>
    <w:p w14:paraId="5FE61336" w14:textId="77777777" w:rsidR="0018754B" w:rsidRPr="00EA74C1" w:rsidRDefault="0018754B" w:rsidP="00D074D4">
      <w:pPr>
        <w:widowControl w:val="0"/>
        <w:numPr>
          <w:ilvl w:val="0"/>
          <w:numId w:val="18"/>
        </w:numPr>
        <w:suppressAutoHyphens/>
        <w:autoSpaceDE w:val="0"/>
        <w:autoSpaceDN w:val="0"/>
        <w:adjustRightInd w:val="0"/>
        <w:spacing w:after="0" w:line="240" w:lineRule="auto"/>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Requests from the press or other media for an oral or written comment or statement from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its </w:t>
      </w:r>
      <w:r w:rsidR="00DD41F1" w:rsidRPr="00EA74C1">
        <w:rPr>
          <w:rFonts w:ascii="Arial" w:eastAsia="Times New Roman" w:hAnsi="Arial" w:cs="Arial"/>
          <w:color w:val="000000"/>
          <w:lang w:bidi="en-US"/>
        </w:rPr>
        <w:t>Councillors</w:t>
      </w:r>
      <w:r w:rsidRPr="00EA74C1">
        <w:rPr>
          <w:rFonts w:ascii="Arial" w:eastAsia="Times New Roman" w:hAnsi="Arial" w:cs="Arial"/>
          <w:color w:val="000000"/>
          <w:lang w:bidi="en-US"/>
        </w:rPr>
        <w:t xml:space="preserve"> or staff shall be handled in accordance with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’s policy in respect of dealing with the press and/or other media.</w:t>
      </w:r>
    </w:p>
    <w:p w14:paraId="6439DA82" w14:textId="77777777" w:rsidR="0018754B" w:rsidRPr="00EA74C1" w:rsidRDefault="00FC08CC" w:rsidP="006D3762">
      <w:pPr>
        <w:pStyle w:val="Heading1"/>
      </w:pPr>
      <w:bookmarkStart w:id="150" w:name="_Toc357072154"/>
      <w:bookmarkStart w:id="151" w:name="_Toc359318577"/>
      <w:bookmarkStart w:id="152" w:name="_Toc359334528"/>
      <w:bookmarkStart w:id="153" w:name="_Toc359334807"/>
      <w:bookmarkStart w:id="154" w:name="_Toc359336509"/>
      <w:bookmarkStart w:id="155" w:name="_Toc97542495"/>
      <w:r w:rsidRPr="00EA74C1">
        <w:t>22</w:t>
      </w:r>
      <w:r w:rsidRPr="00EA74C1">
        <w:tab/>
      </w:r>
      <w:r w:rsidR="0018754B" w:rsidRPr="00EA74C1">
        <w:t>Execution and sealing of legal deeds</w:t>
      </w:r>
      <w:bookmarkEnd w:id="150"/>
      <w:bookmarkEnd w:id="151"/>
      <w:bookmarkEnd w:id="152"/>
      <w:bookmarkEnd w:id="153"/>
      <w:bookmarkEnd w:id="154"/>
      <w:bookmarkEnd w:id="155"/>
      <w:r w:rsidR="0018754B" w:rsidRPr="00EA74C1">
        <w:t xml:space="preserve"> </w:t>
      </w:r>
    </w:p>
    <w:p w14:paraId="1A8093BB" w14:textId="77777777" w:rsidR="0018754B" w:rsidRPr="00EA74C1" w:rsidRDefault="0018754B" w:rsidP="00D1382A">
      <w:pPr>
        <w:widowControl w:val="0"/>
        <w:autoSpaceDE w:val="0"/>
        <w:autoSpaceDN w:val="0"/>
        <w:adjustRightInd w:val="0"/>
        <w:spacing w:after="0" w:line="240" w:lineRule="auto"/>
        <w:textAlignment w:val="center"/>
        <w:rPr>
          <w:rFonts w:ascii="Arial" w:eastAsia="Times New Roman" w:hAnsi="Arial" w:cs="Arial"/>
          <w:i/>
          <w:iCs/>
          <w:color w:val="000000"/>
          <w:lang w:bidi="en-US"/>
        </w:rPr>
      </w:pPr>
      <w:r w:rsidRPr="00EA74C1">
        <w:rPr>
          <w:rFonts w:ascii="Arial" w:eastAsia="Times New Roman" w:hAnsi="Arial" w:cs="Arial"/>
          <w:i/>
          <w:iCs/>
          <w:color w:val="000000"/>
          <w:lang w:bidi="en-US"/>
        </w:rPr>
        <w:t>See also standing orders 15(b)(xii) and (xvii) above.</w:t>
      </w:r>
    </w:p>
    <w:p w14:paraId="51B032FE" w14:textId="77777777" w:rsidR="0018754B" w:rsidRPr="00EA74C1" w:rsidRDefault="0018754B" w:rsidP="00D1382A">
      <w:pPr>
        <w:widowControl w:val="0"/>
        <w:suppressAutoHyphens/>
        <w:autoSpaceDE w:val="0"/>
        <w:autoSpaceDN w:val="0"/>
        <w:adjustRightInd w:val="0"/>
        <w:spacing w:after="0" w:line="240" w:lineRule="auto"/>
        <w:textAlignment w:val="center"/>
        <w:rPr>
          <w:rFonts w:ascii="Arial" w:eastAsia="Times New Roman" w:hAnsi="Arial" w:cs="Arial"/>
          <w:color w:val="000000"/>
          <w:lang w:bidi="en-US"/>
        </w:rPr>
      </w:pPr>
    </w:p>
    <w:p w14:paraId="6FA10DBE" w14:textId="77777777" w:rsidR="0018754B" w:rsidRPr="00EA74C1" w:rsidRDefault="0018754B" w:rsidP="00D074D4">
      <w:pPr>
        <w:widowControl w:val="0"/>
        <w:numPr>
          <w:ilvl w:val="0"/>
          <w:numId w:val="13"/>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A legal deed shall not be executed on behalf of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 unless authorised by a resolution.</w:t>
      </w:r>
    </w:p>
    <w:p w14:paraId="10991934" w14:textId="2D02BD84" w:rsidR="0018754B" w:rsidRPr="00EA74C1" w:rsidRDefault="0018754B" w:rsidP="00D074D4">
      <w:pPr>
        <w:widowControl w:val="0"/>
        <w:numPr>
          <w:ilvl w:val="0"/>
          <w:numId w:val="13"/>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bCs/>
          <w:color w:val="000000"/>
          <w:lang w:bidi="en-US"/>
        </w:rPr>
      </w:pPr>
      <w:r w:rsidRPr="00EA74C1">
        <w:rPr>
          <w:rFonts w:ascii="Arial" w:eastAsia="Times New Roman" w:hAnsi="Arial" w:cs="Arial"/>
          <w:bCs/>
          <w:color w:val="000000"/>
          <w:lang w:bidi="en-US"/>
        </w:rPr>
        <w:t xml:space="preserve">Subject to standing order 22(a) above, the </w:t>
      </w:r>
      <w:r w:rsidR="00DD41F1" w:rsidRPr="00EA74C1">
        <w:rPr>
          <w:rFonts w:ascii="Arial" w:eastAsia="Times New Roman" w:hAnsi="Arial" w:cs="Arial"/>
          <w:bCs/>
          <w:color w:val="000000"/>
          <w:lang w:bidi="en-US"/>
        </w:rPr>
        <w:t>Council</w:t>
      </w:r>
      <w:r w:rsidRPr="00EA74C1">
        <w:rPr>
          <w:rFonts w:ascii="Arial" w:eastAsia="Times New Roman" w:hAnsi="Arial" w:cs="Arial"/>
          <w:bCs/>
          <w:color w:val="000000"/>
          <w:lang w:bidi="en-US"/>
        </w:rPr>
        <w:t xml:space="preserve">’s common seal shall alone be used for sealing a deed required by law. It shall be applied by the Proper Officer in the presence of two </w:t>
      </w:r>
      <w:r w:rsidR="00DD41F1" w:rsidRPr="00EA74C1">
        <w:rPr>
          <w:rFonts w:ascii="Arial" w:eastAsia="Times New Roman" w:hAnsi="Arial" w:cs="Arial"/>
          <w:bCs/>
          <w:color w:val="000000"/>
          <w:lang w:bidi="en-US"/>
        </w:rPr>
        <w:t>Councillors</w:t>
      </w:r>
      <w:r w:rsidRPr="00EA74C1">
        <w:rPr>
          <w:rFonts w:ascii="Arial" w:eastAsia="Times New Roman" w:hAnsi="Arial" w:cs="Arial"/>
          <w:bCs/>
          <w:color w:val="000000"/>
          <w:lang w:bidi="en-US"/>
        </w:rPr>
        <w:t xml:space="preserve"> who shall sign the deed as witnesses.</w:t>
      </w:r>
      <w:r w:rsidR="005A3478" w:rsidRPr="00EA74C1">
        <w:rPr>
          <w:rFonts w:ascii="Arial" w:eastAsia="Times New Roman" w:hAnsi="Arial" w:cs="Arial"/>
          <w:bCs/>
          <w:color w:val="000000"/>
          <w:lang w:bidi="en-US"/>
        </w:rPr>
        <w:t xml:space="preserve"> With exception of </w:t>
      </w:r>
      <w:r w:rsidR="005A3478" w:rsidRPr="00EA74C1">
        <w:rPr>
          <w:rFonts w:ascii="Arial" w:eastAsia="Times New Roman" w:hAnsi="Arial" w:cs="Arial"/>
          <w:bCs/>
          <w:color w:val="000000"/>
          <w:lang w:bidi="en-US"/>
        </w:rPr>
        <w:lastRenderedPageBreak/>
        <w:t>Deeds of Burial where</w:t>
      </w:r>
      <w:r w:rsidR="007329D3" w:rsidRPr="00EA74C1">
        <w:rPr>
          <w:rFonts w:ascii="Arial" w:eastAsia="Times New Roman" w:hAnsi="Arial" w:cs="Arial"/>
          <w:bCs/>
          <w:color w:val="000000"/>
          <w:lang w:bidi="en-US"/>
        </w:rPr>
        <w:t xml:space="preserve"> The </w:t>
      </w:r>
      <w:r w:rsidR="00810C79" w:rsidRPr="00EA74C1">
        <w:rPr>
          <w:rFonts w:ascii="Arial" w:eastAsia="Times New Roman" w:hAnsi="Arial" w:cs="Arial"/>
          <w:bCs/>
          <w:color w:val="000000"/>
          <w:lang w:bidi="en-US"/>
        </w:rPr>
        <w:t>Parish Chair &amp;</w:t>
      </w:r>
      <w:r w:rsidR="005A3478" w:rsidRPr="00EA74C1">
        <w:rPr>
          <w:rFonts w:ascii="Arial" w:eastAsia="Times New Roman" w:hAnsi="Arial" w:cs="Arial"/>
          <w:bCs/>
          <w:color w:val="000000"/>
          <w:lang w:bidi="en-US"/>
        </w:rPr>
        <w:t xml:space="preserve"> The </w:t>
      </w:r>
      <w:r w:rsidR="00810C79" w:rsidRPr="00EA74C1">
        <w:rPr>
          <w:rFonts w:ascii="Arial" w:eastAsia="Times New Roman" w:hAnsi="Arial" w:cs="Arial"/>
          <w:bCs/>
          <w:color w:val="000000"/>
          <w:lang w:bidi="en-US"/>
        </w:rPr>
        <w:t>Parish</w:t>
      </w:r>
      <w:r w:rsidR="005A3478" w:rsidRPr="00EA74C1">
        <w:rPr>
          <w:rFonts w:ascii="Arial" w:eastAsia="Times New Roman" w:hAnsi="Arial" w:cs="Arial"/>
          <w:bCs/>
          <w:color w:val="000000"/>
          <w:lang w:bidi="en-US"/>
        </w:rPr>
        <w:t xml:space="preserve"> Clerk shall sign as witnesses</w:t>
      </w:r>
    </w:p>
    <w:p w14:paraId="5C689803" w14:textId="77777777" w:rsidR="0018754B" w:rsidRPr="00EA74C1" w:rsidRDefault="00FC08CC" w:rsidP="006D3762">
      <w:pPr>
        <w:pStyle w:val="Heading1"/>
      </w:pPr>
      <w:bookmarkStart w:id="156" w:name="_Toc357072155"/>
      <w:bookmarkStart w:id="157" w:name="_Toc359318578"/>
      <w:bookmarkStart w:id="158" w:name="_Toc359334529"/>
      <w:bookmarkStart w:id="159" w:name="_Toc359334808"/>
      <w:bookmarkStart w:id="160" w:name="_Toc359336510"/>
      <w:bookmarkStart w:id="161" w:name="_Toc97542496"/>
      <w:r w:rsidRPr="00EA74C1">
        <w:t>23</w:t>
      </w:r>
      <w:r w:rsidRPr="00EA74C1">
        <w:tab/>
      </w:r>
      <w:r w:rsidR="0018754B" w:rsidRPr="00EA74C1">
        <w:t xml:space="preserve">Communicating with District and County or Unitary </w:t>
      </w:r>
      <w:r w:rsidR="00DD41F1" w:rsidRPr="00EA74C1">
        <w:t>Councillors</w:t>
      </w:r>
      <w:bookmarkEnd w:id="156"/>
      <w:bookmarkEnd w:id="157"/>
      <w:bookmarkEnd w:id="158"/>
      <w:bookmarkEnd w:id="159"/>
      <w:bookmarkEnd w:id="160"/>
      <w:bookmarkEnd w:id="161"/>
    </w:p>
    <w:p w14:paraId="339C86CE" w14:textId="77777777" w:rsidR="0018754B" w:rsidRPr="00EA74C1" w:rsidRDefault="00B41B9F" w:rsidP="00D074D4">
      <w:pPr>
        <w:widowControl w:val="0"/>
        <w:numPr>
          <w:ilvl w:val="0"/>
          <w:numId w:val="19"/>
        </w:numPr>
        <w:tabs>
          <w:tab w:val="num" w:pos="567"/>
        </w:tabs>
        <w:suppressAutoHyphens/>
        <w:autoSpaceDE w:val="0"/>
        <w:autoSpaceDN w:val="0"/>
        <w:adjustRightInd w:val="0"/>
        <w:spacing w:after="0" w:line="240" w:lineRule="auto"/>
        <w:ind w:left="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Notification of meetings s</w:t>
      </w:r>
      <w:r w:rsidR="0018754B" w:rsidRPr="00EA74C1">
        <w:rPr>
          <w:rFonts w:ascii="Arial" w:eastAsia="Times New Roman" w:hAnsi="Arial" w:cs="Arial"/>
          <w:color w:val="000000"/>
          <w:lang w:bidi="en-US"/>
        </w:rPr>
        <w:t xml:space="preserve">hall be sent, together with the agenda, to the ward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 xml:space="preserve">lor(s) of the District and County </w:t>
      </w:r>
      <w:r w:rsidR="00DD41F1" w:rsidRPr="00EA74C1">
        <w:rPr>
          <w:rFonts w:ascii="Arial" w:eastAsia="Times New Roman" w:hAnsi="Arial" w:cs="Arial"/>
          <w:color w:val="000000"/>
          <w:lang w:bidi="en-US"/>
        </w:rPr>
        <w:t>Council</w:t>
      </w:r>
      <w:r w:rsidR="005A3478" w:rsidRPr="00EA74C1">
        <w:rPr>
          <w:rFonts w:ascii="Arial" w:eastAsia="Times New Roman" w:hAnsi="Arial" w:cs="Arial"/>
          <w:color w:val="000000"/>
          <w:lang w:bidi="en-US"/>
        </w:rPr>
        <w:t xml:space="preserve"> </w:t>
      </w:r>
      <w:r w:rsidR="0018754B" w:rsidRPr="00EA74C1">
        <w:rPr>
          <w:rFonts w:ascii="Arial" w:eastAsia="Times New Roman" w:hAnsi="Arial" w:cs="Arial"/>
          <w:color w:val="000000"/>
          <w:lang w:bidi="en-US"/>
        </w:rPr>
        <w:t xml:space="preserve">representing the area of the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 xml:space="preserve">. </w:t>
      </w:r>
    </w:p>
    <w:p w14:paraId="16EC4CE7" w14:textId="77777777" w:rsidR="0018754B" w:rsidRPr="00EA74C1" w:rsidRDefault="00B41B9F" w:rsidP="006D3762">
      <w:pPr>
        <w:pStyle w:val="Heading1"/>
      </w:pPr>
      <w:bookmarkStart w:id="162" w:name="_Toc359318579"/>
      <w:bookmarkStart w:id="163" w:name="_Toc359334530"/>
      <w:bookmarkStart w:id="164" w:name="_Toc359334809"/>
      <w:bookmarkStart w:id="165" w:name="_Toc359336511"/>
      <w:bookmarkStart w:id="166" w:name="_Toc97542497"/>
      <w:bookmarkStart w:id="167" w:name="_Toc357072156"/>
      <w:r w:rsidRPr="00EA74C1">
        <w:t>24</w:t>
      </w:r>
      <w:r w:rsidR="00FC08CC" w:rsidRPr="00EA74C1">
        <w:tab/>
      </w:r>
      <w:r w:rsidR="0018754B" w:rsidRPr="00EA74C1">
        <w:t xml:space="preserve">Restrictions on </w:t>
      </w:r>
      <w:r w:rsidR="00DD41F1" w:rsidRPr="00EA74C1">
        <w:t>Council</w:t>
      </w:r>
      <w:r w:rsidR="0018754B" w:rsidRPr="00EA74C1">
        <w:t>lor activities</w:t>
      </w:r>
      <w:bookmarkEnd w:id="162"/>
      <w:bookmarkEnd w:id="163"/>
      <w:bookmarkEnd w:id="164"/>
      <w:bookmarkEnd w:id="165"/>
      <w:bookmarkEnd w:id="166"/>
    </w:p>
    <w:p w14:paraId="024EF903" w14:textId="77777777" w:rsidR="0018754B" w:rsidRPr="00EA74C1" w:rsidRDefault="0018754B" w:rsidP="00D074D4">
      <w:pPr>
        <w:widowControl w:val="0"/>
        <w:numPr>
          <w:ilvl w:val="1"/>
          <w:numId w:val="32"/>
        </w:numPr>
        <w:suppressAutoHyphens/>
        <w:autoSpaceDE w:val="0"/>
        <w:autoSpaceDN w:val="0"/>
        <w:adjustRightInd w:val="0"/>
        <w:spacing w:after="0" w:line="240" w:lineRule="auto"/>
        <w:ind w:left="567" w:right="-14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Unless authorised by a resolution, no </w:t>
      </w:r>
      <w:r w:rsidR="005A3478" w:rsidRPr="00EA74C1">
        <w:rPr>
          <w:rFonts w:ascii="Arial" w:eastAsia="Times New Roman" w:hAnsi="Arial" w:cs="Arial"/>
          <w:color w:val="000000"/>
          <w:lang w:bidi="en-US"/>
        </w:rPr>
        <w:t xml:space="preserve">individual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lor shall:</w:t>
      </w:r>
    </w:p>
    <w:p w14:paraId="2AB39952" w14:textId="77777777" w:rsidR="0018754B" w:rsidRPr="00EA74C1" w:rsidRDefault="0089659C" w:rsidP="00D074D4">
      <w:pPr>
        <w:widowControl w:val="0"/>
        <w:numPr>
          <w:ilvl w:val="0"/>
          <w:numId w:val="33"/>
        </w:numPr>
        <w:suppressAutoHyphens/>
        <w:autoSpaceDE w:val="0"/>
        <w:autoSpaceDN w:val="0"/>
        <w:adjustRightInd w:val="0"/>
        <w:spacing w:after="0" w:line="240" w:lineRule="auto"/>
        <w:ind w:left="1134" w:right="-14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I</w:t>
      </w:r>
      <w:r w:rsidR="0018754B" w:rsidRPr="00EA74C1">
        <w:rPr>
          <w:rFonts w:ascii="Arial" w:eastAsia="Times New Roman" w:hAnsi="Arial" w:cs="Arial"/>
          <w:color w:val="000000"/>
          <w:lang w:bidi="en-US"/>
        </w:rPr>
        <w:t xml:space="preserve">nspect any land and/or premises which the </w:t>
      </w:r>
      <w:r w:rsidR="00DD41F1" w:rsidRPr="00EA74C1">
        <w:rPr>
          <w:rFonts w:ascii="Arial" w:eastAsia="Times New Roman" w:hAnsi="Arial" w:cs="Arial"/>
          <w:color w:val="000000"/>
          <w:lang w:bidi="en-US"/>
        </w:rPr>
        <w:t>Council</w:t>
      </w:r>
      <w:r w:rsidR="0018754B" w:rsidRPr="00EA74C1">
        <w:rPr>
          <w:rFonts w:ascii="Arial" w:eastAsia="Times New Roman" w:hAnsi="Arial" w:cs="Arial"/>
          <w:color w:val="000000"/>
          <w:lang w:bidi="en-US"/>
        </w:rPr>
        <w:t xml:space="preserve"> has a right or duty to inspect; or</w:t>
      </w:r>
    </w:p>
    <w:p w14:paraId="470D9F3B" w14:textId="77777777" w:rsidR="0018754B" w:rsidRPr="00EA74C1" w:rsidRDefault="0089659C" w:rsidP="00D074D4">
      <w:pPr>
        <w:widowControl w:val="0"/>
        <w:numPr>
          <w:ilvl w:val="0"/>
          <w:numId w:val="33"/>
        </w:numPr>
        <w:suppressAutoHyphens/>
        <w:autoSpaceDE w:val="0"/>
        <w:autoSpaceDN w:val="0"/>
        <w:adjustRightInd w:val="0"/>
        <w:spacing w:after="0" w:line="240" w:lineRule="auto"/>
        <w:ind w:left="1134"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I</w:t>
      </w:r>
      <w:r w:rsidR="0018754B" w:rsidRPr="00EA74C1">
        <w:rPr>
          <w:rFonts w:ascii="Arial" w:eastAsia="Times New Roman" w:hAnsi="Arial" w:cs="Arial"/>
          <w:color w:val="000000"/>
          <w:lang w:bidi="en-US"/>
        </w:rPr>
        <w:t>ssue orders, instructions or directions.</w:t>
      </w:r>
    </w:p>
    <w:p w14:paraId="70A26D00" w14:textId="77777777" w:rsidR="0018754B" w:rsidRPr="00EA74C1" w:rsidRDefault="00B41B9F" w:rsidP="006D3762">
      <w:pPr>
        <w:pStyle w:val="Heading1"/>
      </w:pPr>
      <w:bookmarkStart w:id="168" w:name="_Toc359318581"/>
      <w:bookmarkStart w:id="169" w:name="_Toc359334532"/>
      <w:bookmarkStart w:id="170" w:name="_Toc359334811"/>
      <w:bookmarkStart w:id="171" w:name="_Toc359336513"/>
      <w:bookmarkStart w:id="172" w:name="_Toc97542498"/>
      <w:bookmarkEnd w:id="167"/>
      <w:r w:rsidRPr="00EA74C1">
        <w:t>2</w:t>
      </w:r>
      <w:r w:rsidR="00FC08CC" w:rsidRPr="00EA74C1">
        <w:t>5</w:t>
      </w:r>
      <w:r w:rsidR="00FC08CC" w:rsidRPr="00EA74C1">
        <w:tab/>
      </w:r>
      <w:r w:rsidR="0018754B" w:rsidRPr="00EA74C1">
        <w:t>Standing orders generally</w:t>
      </w:r>
      <w:bookmarkEnd w:id="168"/>
      <w:bookmarkEnd w:id="169"/>
      <w:bookmarkEnd w:id="170"/>
      <w:bookmarkEnd w:id="171"/>
      <w:bookmarkEnd w:id="172"/>
    </w:p>
    <w:p w14:paraId="223C9FA6" w14:textId="77777777" w:rsidR="0018754B" w:rsidRPr="00EA74C1" w:rsidRDefault="0018754B" w:rsidP="00D074D4">
      <w:pPr>
        <w:widowControl w:val="0"/>
        <w:numPr>
          <w:ilvl w:val="0"/>
          <w:numId w:val="34"/>
        </w:numPr>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All or part of a standing order, except one that incorporates mandatory statutory requirements, may be suspended by resolution in relation to the consideration of an item on the agenda for a meeting.</w:t>
      </w:r>
    </w:p>
    <w:p w14:paraId="0AC56685" w14:textId="77777777" w:rsidR="0018754B" w:rsidRPr="00EA74C1" w:rsidRDefault="0018754B" w:rsidP="00D074D4">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51FAAD2B" w14:textId="02721BC4" w:rsidR="0018754B" w:rsidRPr="00EA74C1" w:rsidRDefault="0018754B" w:rsidP="00D074D4">
      <w:pPr>
        <w:widowControl w:val="0"/>
        <w:numPr>
          <w:ilvl w:val="0"/>
          <w:numId w:val="34"/>
        </w:numPr>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lang w:bidi="en-US"/>
        </w:rPr>
        <w:t xml:space="preserve">A motion to add to or vary or revoke one or more of the </w:t>
      </w:r>
      <w:r w:rsidR="00DD41F1" w:rsidRPr="00EA74C1">
        <w:rPr>
          <w:rFonts w:ascii="Arial" w:eastAsia="Times New Roman" w:hAnsi="Arial" w:cs="Arial"/>
          <w:lang w:bidi="en-US"/>
        </w:rPr>
        <w:t>Council</w:t>
      </w:r>
      <w:r w:rsidRPr="00EA74C1">
        <w:rPr>
          <w:rFonts w:ascii="Arial" w:eastAsia="Times New Roman" w:hAnsi="Arial" w:cs="Arial"/>
          <w:lang w:bidi="en-US"/>
        </w:rPr>
        <w:t xml:space="preserve">’s standing orders, except one that incorporates mandatory statutory requirements, shall be proposed by a special motion, the written notice by at least </w:t>
      </w:r>
      <w:r w:rsidR="00121487" w:rsidRPr="00EA74C1">
        <w:rPr>
          <w:rFonts w:ascii="Arial" w:eastAsia="Times New Roman" w:hAnsi="Arial" w:cs="Arial"/>
          <w:lang w:bidi="en-US"/>
        </w:rPr>
        <w:t>2/3</w:t>
      </w:r>
      <w:r w:rsidR="00157C48" w:rsidRPr="00EA74C1">
        <w:rPr>
          <w:rFonts w:ascii="Arial" w:eastAsia="Times New Roman" w:hAnsi="Arial" w:cs="Arial"/>
          <w:lang w:bidi="en-US"/>
        </w:rPr>
        <w:t>rds</w:t>
      </w:r>
      <w:r w:rsidRPr="00EA74C1">
        <w:rPr>
          <w:rFonts w:ascii="Arial" w:eastAsia="Times New Roman" w:hAnsi="Arial" w:cs="Arial"/>
          <w:lang w:bidi="en-US"/>
        </w:rPr>
        <w:t xml:space="preserve"> </w:t>
      </w:r>
      <w:r w:rsidR="00DD41F1" w:rsidRPr="00EA74C1">
        <w:rPr>
          <w:rFonts w:ascii="Arial" w:eastAsia="Times New Roman" w:hAnsi="Arial" w:cs="Arial"/>
          <w:lang w:bidi="en-US"/>
        </w:rPr>
        <w:t>Councillors</w:t>
      </w:r>
      <w:r w:rsidRPr="00EA74C1">
        <w:rPr>
          <w:rFonts w:ascii="Arial" w:eastAsia="Times New Roman" w:hAnsi="Arial" w:cs="Arial"/>
          <w:lang w:bidi="en-US"/>
        </w:rPr>
        <w:t xml:space="preserve"> to be given to the Proper Officer in accordance with standing order 9 above.</w:t>
      </w:r>
    </w:p>
    <w:p w14:paraId="18D234F2" w14:textId="77777777" w:rsidR="0018754B" w:rsidRPr="00EA74C1" w:rsidRDefault="0018754B" w:rsidP="00D074D4">
      <w:pPr>
        <w:widowControl w:val="0"/>
        <w:suppressAutoHyphens/>
        <w:autoSpaceDE w:val="0"/>
        <w:autoSpaceDN w:val="0"/>
        <w:adjustRightInd w:val="0"/>
        <w:spacing w:after="0" w:line="240" w:lineRule="auto"/>
        <w:jc w:val="both"/>
        <w:textAlignment w:val="center"/>
        <w:rPr>
          <w:rFonts w:ascii="Arial" w:eastAsia="Times New Roman" w:hAnsi="Arial" w:cs="Arial"/>
          <w:color w:val="000000"/>
          <w:lang w:bidi="en-US"/>
        </w:rPr>
      </w:pPr>
    </w:p>
    <w:p w14:paraId="5345F816" w14:textId="77777777" w:rsidR="0018754B" w:rsidRPr="00EA74C1" w:rsidRDefault="0018754B" w:rsidP="00D074D4">
      <w:pPr>
        <w:widowControl w:val="0"/>
        <w:numPr>
          <w:ilvl w:val="0"/>
          <w:numId w:val="34"/>
        </w:numPr>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The Proper Officer shall provide a copy of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’s standing orders to a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lor as soon as possible after he has delivered his acceptance of office form.</w:t>
      </w:r>
    </w:p>
    <w:p w14:paraId="3E4B4B78" w14:textId="77777777" w:rsidR="0018754B" w:rsidRPr="00EA74C1" w:rsidRDefault="0018754B" w:rsidP="00D074D4">
      <w:pPr>
        <w:spacing w:after="0" w:line="240" w:lineRule="auto"/>
        <w:ind w:left="720"/>
        <w:jc w:val="both"/>
        <w:rPr>
          <w:rFonts w:ascii="Arial" w:eastAsia="Times New Roman" w:hAnsi="Arial" w:cs="Arial"/>
          <w:color w:val="000000"/>
          <w:lang w:bidi="en-US"/>
        </w:rPr>
      </w:pPr>
    </w:p>
    <w:p w14:paraId="699B0E83" w14:textId="346479F2" w:rsidR="0018754B" w:rsidRPr="00EA74C1" w:rsidRDefault="008110F3" w:rsidP="00D074D4">
      <w:pPr>
        <w:widowControl w:val="0"/>
        <w:numPr>
          <w:ilvl w:val="0"/>
          <w:numId w:val="34"/>
        </w:numPr>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The decision of the </w:t>
      </w:r>
      <w:r w:rsidR="0001147A" w:rsidRPr="00EA74C1">
        <w:rPr>
          <w:rFonts w:ascii="Arial" w:eastAsia="Times New Roman" w:hAnsi="Arial" w:cs="Arial"/>
          <w:color w:val="000000"/>
          <w:lang w:bidi="en-US"/>
        </w:rPr>
        <w:t>Chair</w:t>
      </w:r>
      <w:r w:rsidR="0018754B" w:rsidRPr="00EA74C1">
        <w:rPr>
          <w:rFonts w:ascii="Arial" w:eastAsia="Times New Roman" w:hAnsi="Arial" w:cs="Arial"/>
          <w:color w:val="000000"/>
          <w:lang w:bidi="en-US"/>
        </w:rPr>
        <w:t xml:space="preserve"> of a meeting as to the application of standing orders at the meeting shall be final.</w:t>
      </w:r>
    </w:p>
    <w:p w14:paraId="151B99E7" w14:textId="77777777" w:rsidR="0084095B" w:rsidRPr="00EA74C1" w:rsidRDefault="0084095B" w:rsidP="00253673">
      <w:pPr>
        <w:spacing w:after="0" w:line="240" w:lineRule="auto"/>
        <w:jc w:val="both"/>
        <w:rPr>
          <w:rFonts w:ascii="Arial" w:eastAsia="Times New Roman" w:hAnsi="Arial" w:cs="Arial"/>
          <w:color w:val="000000"/>
          <w:lang w:bidi="en-US"/>
        </w:rPr>
      </w:pPr>
    </w:p>
    <w:p w14:paraId="5EEBEFE8" w14:textId="281E1779" w:rsidR="0084095B" w:rsidRPr="00EA74C1" w:rsidRDefault="0084095B" w:rsidP="00D074D4">
      <w:pPr>
        <w:widowControl w:val="0"/>
        <w:numPr>
          <w:ilvl w:val="0"/>
          <w:numId w:val="34"/>
        </w:numPr>
        <w:suppressAutoHyphens/>
        <w:autoSpaceDE w:val="0"/>
        <w:autoSpaceDN w:val="0"/>
        <w:adjustRightInd w:val="0"/>
        <w:spacing w:after="0" w:line="240" w:lineRule="auto"/>
        <w:ind w:left="567" w:hanging="567"/>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 xml:space="preserve">The Clerk, in consultation with the </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and Vice </w:t>
      </w:r>
      <w:r w:rsidR="0001147A" w:rsidRPr="00EA74C1">
        <w:rPr>
          <w:rFonts w:ascii="Arial" w:eastAsia="Times New Roman" w:hAnsi="Arial" w:cs="Arial"/>
          <w:color w:val="000000"/>
          <w:lang w:bidi="en-US"/>
        </w:rPr>
        <w:t>Chair</w:t>
      </w:r>
      <w:r w:rsidRPr="00EA74C1">
        <w:rPr>
          <w:rFonts w:ascii="Arial" w:eastAsia="Times New Roman" w:hAnsi="Arial" w:cs="Arial"/>
          <w:color w:val="000000"/>
          <w:lang w:bidi="en-US"/>
        </w:rPr>
        <w:t xml:space="preserve"> of the relevant committee, to take action deemed desirable on any matters which the Committee concerned have delegated </w:t>
      </w:r>
      <w:proofErr w:type="gramStart"/>
      <w:r w:rsidRPr="00EA74C1">
        <w:rPr>
          <w:rFonts w:ascii="Arial" w:eastAsia="Times New Roman" w:hAnsi="Arial" w:cs="Arial"/>
          <w:color w:val="000000"/>
          <w:lang w:bidi="en-US"/>
        </w:rPr>
        <w:t>powers</w:t>
      </w:r>
      <w:proofErr w:type="gramEnd"/>
      <w:r w:rsidRPr="00EA74C1">
        <w:rPr>
          <w:rFonts w:ascii="Arial" w:eastAsia="Times New Roman" w:hAnsi="Arial" w:cs="Arial"/>
          <w:color w:val="000000"/>
          <w:lang w:bidi="en-US"/>
        </w:rPr>
        <w:t xml:space="preserve"> but which require urgent action.    </w:t>
      </w:r>
    </w:p>
    <w:p w14:paraId="1C5F91F1" w14:textId="77777777" w:rsidR="003A07AB" w:rsidRPr="00EA74C1" w:rsidRDefault="003A07AB" w:rsidP="00D074D4">
      <w:pPr>
        <w:pStyle w:val="ListParagraph"/>
        <w:spacing w:after="0" w:line="240" w:lineRule="auto"/>
        <w:jc w:val="both"/>
        <w:rPr>
          <w:rFonts w:ascii="Arial" w:eastAsia="Times New Roman" w:hAnsi="Arial" w:cs="Arial"/>
          <w:color w:val="000000"/>
          <w:lang w:bidi="en-US"/>
        </w:rPr>
      </w:pPr>
    </w:p>
    <w:p w14:paraId="196E8B4B" w14:textId="77777777" w:rsidR="006E3BF6" w:rsidRPr="00EA74C1" w:rsidRDefault="00E90390" w:rsidP="00D074D4">
      <w:pPr>
        <w:widowControl w:val="0"/>
        <w:numPr>
          <w:ilvl w:val="0"/>
          <w:numId w:val="34"/>
        </w:numPr>
        <w:suppressAutoHyphens/>
        <w:overflowPunct w:val="0"/>
        <w:autoSpaceDE w:val="0"/>
        <w:autoSpaceDN w:val="0"/>
        <w:adjustRightInd w:val="0"/>
        <w:spacing w:after="0" w:line="240" w:lineRule="auto"/>
        <w:ind w:left="630" w:hanging="630"/>
        <w:jc w:val="both"/>
        <w:textAlignment w:val="center"/>
        <w:rPr>
          <w:rFonts w:ascii="Arial" w:eastAsia="Times New Roman" w:hAnsi="Arial" w:cs="Arial"/>
          <w:color w:val="000000"/>
          <w:lang w:bidi="en-US"/>
        </w:rPr>
      </w:pPr>
      <w:r w:rsidRPr="00EA74C1">
        <w:rPr>
          <w:rFonts w:ascii="Arial" w:hAnsi="Arial" w:cs="Arial"/>
        </w:rPr>
        <w:t>A</w:t>
      </w:r>
      <w:r w:rsidR="003A07AB" w:rsidRPr="00EA74C1">
        <w:rPr>
          <w:rFonts w:ascii="Arial" w:hAnsi="Arial" w:cs="Arial"/>
        </w:rPr>
        <w:t xml:space="preserve">fter the expiry of </w:t>
      </w:r>
      <w:r w:rsidRPr="00EA74C1">
        <w:rPr>
          <w:rFonts w:ascii="Arial" w:hAnsi="Arial" w:cs="Arial"/>
        </w:rPr>
        <w:t>the</w:t>
      </w:r>
      <w:r w:rsidR="003A07AB" w:rsidRPr="00EA74C1">
        <w:rPr>
          <w:rFonts w:ascii="Arial" w:hAnsi="Arial" w:cs="Arial"/>
        </w:rPr>
        <w:t xml:space="preserve"> preceding period of eligibility</w:t>
      </w:r>
      <w:r w:rsidRPr="00EA74C1">
        <w:rPr>
          <w:rFonts w:ascii="Arial" w:hAnsi="Arial" w:cs="Arial"/>
        </w:rPr>
        <w:t xml:space="preserve"> to use the </w:t>
      </w:r>
      <w:r w:rsidRPr="00EA74C1">
        <w:rPr>
          <w:rFonts w:ascii="Arial" w:eastAsia="Times New Roman" w:hAnsi="Arial" w:cs="Arial"/>
          <w:color w:val="000000"/>
          <w:lang w:bidi="en-US"/>
        </w:rPr>
        <w:t>General Power of Competence</w:t>
      </w:r>
      <w:r w:rsidR="003A07AB" w:rsidRPr="00EA74C1">
        <w:rPr>
          <w:rFonts w:ascii="Arial" w:hAnsi="Arial" w:cs="Arial"/>
        </w:rPr>
        <w:t xml:space="preserve">, should the criteria no longer be fulfilled, the </w:t>
      </w:r>
      <w:r w:rsidR="00DD41F1" w:rsidRPr="00EA74C1">
        <w:rPr>
          <w:rFonts w:ascii="Arial" w:hAnsi="Arial" w:cs="Arial"/>
        </w:rPr>
        <w:t>Council</w:t>
      </w:r>
      <w:r w:rsidR="003A07AB" w:rsidRPr="00EA74C1">
        <w:rPr>
          <w:rFonts w:ascii="Arial" w:hAnsi="Arial" w:cs="Arial"/>
        </w:rPr>
        <w:t xml:space="preserve"> continues to be an eligible </w:t>
      </w:r>
      <w:r w:rsidR="00DD41F1" w:rsidRPr="00EA74C1">
        <w:rPr>
          <w:rFonts w:ascii="Arial" w:hAnsi="Arial" w:cs="Arial"/>
        </w:rPr>
        <w:t>Council</w:t>
      </w:r>
      <w:r w:rsidR="003A07AB" w:rsidRPr="00EA74C1">
        <w:rPr>
          <w:rFonts w:ascii="Arial" w:hAnsi="Arial" w:cs="Arial"/>
        </w:rPr>
        <w:t xml:space="preserve"> solely for the purpose of completing any activity undertaken in the exercise of the general power of competence which was not completed before the expiry of the </w:t>
      </w:r>
      <w:r w:rsidR="00DD41F1" w:rsidRPr="00EA74C1">
        <w:rPr>
          <w:rFonts w:ascii="Arial" w:hAnsi="Arial" w:cs="Arial"/>
        </w:rPr>
        <w:t>Council</w:t>
      </w:r>
      <w:r w:rsidR="003A07AB" w:rsidRPr="00EA74C1">
        <w:rPr>
          <w:rFonts w:ascii="Arial" w:hAnsi="Arial" w:cs="Arial"/>
        </w:rPr>
        <w:t xml:space="preserve">’s preceding period of eligibility referred. </w:t>
      </w:r>
      <w:r w:rsidR="0084095B" w:rsidRPr="00EA74C1">
        <w:rPr>
          <w:rFonts w:ascii="Arial" w:eastAsia="Times New Roman" w:hAnsi="Arial" w:cs="Arial"/>
          <w:color w:val="000000"/>
          <w:lang w:bidi="en-US"/>
        </w:rPr>
        <w:t xml:space="preserve"> </w:t>
      </w:r>
    </w:p>
    <w:p w14:paraId="40E26D53" w14:textId="77777777" w:rsidR="00F57669" w:rsidRPr="00EA74C1" w:rsidRDefault="006E3BF6" w:rsidP="006D3762">
      <w:pPr>
        <w:pStyle w:val="Heading1"/>
      </w:pPr>
      <w:bookmarkStart w:id="173" w:name="_Toc97542499"/>
      <w:r w:rsidRPr="00EA74C1">
        <w:rPr>
          <w:lang w:bidi="en-US"/>
        </w:rPr>
        <w:t>26</w:t>
      </w:r>
      <w:r w:rsidRPr="00EA74C1">
        <w:rPr>
          <w:lang w:bidi="en-US"/>
        </w:rPr>
        <w:tab/>
      </w:r>
      <w:r w:rsidR="00833EAE" w:rsidRPr="00EA74C1">
        <w:rPr>
          <w:lang w:bidi="en-US"/>
        </w:rPr>
        <w:t>L</w:t>
      </w:r>
      <w:r w:rsidR="00833EAE" w:rsidRPr="00EA74C1">
        <w:t>ist of standing committees and terms of reference</w:t>
      </w:r>
      <w:bookmarkEnd w:id="173"/>
    </w:p>
    <w:p w14:paraId="4988E204" w14:textId="77777777" w:rsidR="00F57669" w:rsidRPr="00EA74C1" w:rsidRDefault="00F57669" w:rsidP="00D1382A">
      <w:pPr>
        <w:tabs>
          <w:tab w:val="left" w:pos="432"/>
          <w:tab w:val="left" w:pos="630"/>
          <w:tab w:val="right" w:pos="1440"/>
          <w:tab w:val="left" w:pos="1800"/>
        </w:tabs>
        <w:spacing w:after="0" w:line="240" w:lineRule="auto"/>
        <w:ind w:left="930" w:hanging="930"/>
        <w:jc w:val="both"/>
        <w:rPr>
          <w:rFonts w:ascii="Arial" w:hAnsi="Arial" w:cs="Arial"/>
        </w:rPr>
      </w:pPr>
      <w:r w:rsidRPr="00EA74C1">
        <w:rPr>
          <w:rFonts w:ascii="Arial" w:hAnsi="Arial" w:cs="Arial"/>
        </w:rPr>
        <w:fldChar w:fldCharType="begin"/>
      </w:r>
      <w:r w:rsidRPr="00EA74C1">
        <w:rPr>
          <w:rFonts w:ascii="Arial" w:hAnsi="Arial" w:cs="Arial"/>
        </w:rPr>
        <w:instrText>SEQ 1_1 \* alphabetic \r 1</w:instrText>
      </w:r>
      <w:r w:rsidRPr="00EA74C1">
        <w:rPr>
          <w:rFonts w:ascii="Arial" w:hAnsi="Arial" w:cs="Arial"/>
        </w:rPr>
        <w:fldChar w:fldCharType="separate"/>
      </w:r>
      <w:r w:rsidR="00917C74" w:rsidRPr="00EA74C1">
        <w:rPr>
          <w:rFonts w:ascii="Arial" w:hAnsi="Arial" w:cs="Arial"/>
          <w:noProof/>
        </w:rPr>
        <w:t>a</w:t>
      </w:r>
      <w:r w:rsidRPr="00EA74C1">
        <w:rPr>
          <w:rFonts w:ascii="Arial" w:hAnsi="Arial" w:cs="Arial"/>
        </w:rPr>
        <w:fldChar w:fldCharType="end"/>
      </w:r>
      <w:r w:rsidRPr="00EA74C1">
        <w:rPr>
          <w:rFonts w:ascii="Arial" w:hAnsi="Arial" w:cs="Arial"/>
        </w:rPr>
        <w:tab/>
        <w:t xml:space="preserve">The Standing Committees of the </w:t>
      </w:r>
      <w:r w:rsidR="00DD41F1" w:rsidRPr="00EA74C1">
        <w:rPr>
          <w:rFonts w:ascii="Arial" w:hAnsi="Arial" w:cs="Arial"/>
        </w:rPr>
        <w:t>Council</w:t>
      </w:r>
      <w:r w:rsidRPr="00EA74C1">
        <w:rPr>
          <w:rFonts w:ascii="Arial" w:hAnsi="Arial" w:cs="Arial"/>
        </w:rPr>
        <w:t xml:space="preserve"> shall be as </w:t>
      </w:r>
      <w:proofErr w:type="gramStart"/>
      <w:r w:rsidRPr="00EA74C1">
        <w:rPr>
          <w:rFonts w:ascii="Arial" w:hAnsi="Arial" w:cs="Arial"/>
        </w:rPr>
        <w:t>follows:-</w:t>
      </w:r>
      <w:proofErr w:type="gramEnd"/>
    </w:p>
    <w:p w14:paraId="23539DA1" w14:textId="77777777" w:rsidR="006D3762" w:rsidRPr="00EA74C1" w:rsidRDefault="006D3762" w:rsidP="00D1382A">
      <w:pPr>
        <w:tabs>
          <w:tab w:val="left" w:pos="432"/>
          <w:tab w:val="left" w:pos="630"/>
          <w:tab w:val="right" w:pos="1440"/>
          <w:tab w:val="left" w:pos="1800"/>
        </w:tabs>
        <w:spacing w:after="0" w:line="240" w:lineRule="auto"/>
        <w:ind w:left="930" w:hanging="930"/>
        <w:jc w:val="both"/>
        <w:rPr>
          <w:rFonts w:ascii="Arial" w:hAnsi="Arial" w:cs="Arial"/>
        </w:rPr>
      </w:pPr>
    </w:p>
    <w:p w14:paraId="59D2EBB9" w14:textId="07BFE057" w:rsidR="00F57669" w:rsidRPr="00EA74C1" w:rsidRDefault="00F57669" w:rsidP="006D3762">
      <w:pPr>
        <w:tabs>
          <w:tab w:val="left" w:pos="450"/>
          <w:tab w:val="right" w:pos="1440"/>
          <w:tab w:val="left" w:pos="1800"/>
        </w:tabs>
        <w:spacing w:after="0" w:line="240" w:lineRule="auto"/>
        <w:ind w:left="720"/>
        <w:jc w:val="both"/>
        <w:rPr>
          <w:rFonts w:ascii="Arial" w:hAnsi="Arial" w:cs="Arial"/>
        </w:rPr>
      </w:pPr>
      <w:r w:rsidRPr="00EA74C1">
        <w:rPr>
          <w:rFonts w:ascii="Arial" w:hAnsi="Arial" w:cs="Arial"/>
          <w:i/>
        </w:rPr>
        <w:t>Planning Committee</w:t>
      </w:r>
      <w:r w:rsidR="00D326E7" w:rsidRPr="00EA74C1">
        <w:rPr>
          <w:rFonts w:ascii="Arial" w:hAnsi="Arial" w:cs="Arial"/>
        </w:rPr>
        <w:t xml:space="preserve"> - </w:t>
      </w:r>
      <w:r w:rsidR="008F6834" w:rsidRPr="00EA74C1">
        <w:rPr>
          <w:rFonts w:ascii="Arial" w:hAnsi="Arial" w:cs="Arial"/>
        </w:rPr>
        <w:t>8</w:t>
      </w:r>
      <w:r w:rsidRPr="00EA74C1">
        <w:rPr>
          <w:rFonts w:ascii="Arial" w:hAnsi="Arial" w:cs="Arial"/>
        </w:rPr>
        <w:t xml:space="preserve"> Members </w:t>
      </w:r>
    </w:p>
    <w:p w14:paraId="0BAA07EE" w14:textId="7CD75290" w:rsidR="00F57669" w:rsidRPr="00EA74C1" w:rsidRDefault="00705A88" w:rsidP="006D3762">
      <w:pPr>
        <w:tabs>
          <w:tab w:val="left" w:pos="432"/>
          <w:tab w:val="left" w:pos="540"/>
          <w:tab w:val="right" w:pos="1440"/>
          <w:tab w:val="left" w:pos="1800"/>
        </w:tabs>
        <w:spacing w:after="0" w:line="240" w:lineRule="auto"/>
        <w:ind w:left="720"/>
        <w:jc w:val="both"/>
        <w:rPr>
          <w:rFonts w:ascii="Arial" w:hAnsi="Arial" w:cs="Arial"/>
        </w:rPr>
      </w:pPr>
      <w:r w:rsidRPr="00EA74C1">
        <w:rPr>
          <w:rFonts w:ascii="Arial" w:hAnsi="Arial" w:cs="Arial"/>
          <w:i/>
        </w:rPr>
        <w:t>Recreation &amp; Open Spaces</w:t>
      </w:r>
      <w:r w:rsidR="00F57669" w:rsidRPr="00EA74C1">
        <w:rPr>
          <w:rFonts w:ascii="Arial" w:hAnsi="Arial" w:cs="Arial"/>
          <w:i/>
        </w:rPr>
        <w:t xml:space="preserve"> Committee</w:t>
      </w:r>
      <w:r w:rsidR="00D326E7" w:rsidRPr="00EA74C1">
        <w:rPr>
          <w:rFonts w:ascii="Arial" w:hAnsi="Arial" w:cs="Arial"/>
        </w:rPr>
        <w:t xml:space="preserve"> - </w:t>
      </w:r>
      <w:r w:rsidR="000F1891" w:rsidRPr="00EA74C1">
        <w:rPr>
          <w:rFonts w:ascii="Arial" w:hAnsi="Arial" w:cs="Arial"/>
        </w:rPr>
        <w:t>10</w:t>
      </w:r>
      <w:r w:rsidR="00F57669" w:rsidRPr="00EA74C1">
        <w:rPr>
          <w:rFonts w:ascii="Arial" w:hAnsi="Arial" w:cs="Arial"/>
        </w:rPr>
        <w:t xml:space="preserve"> Members</w:t>
      </w:r>
    </w:p>
    <w:p w14:paraId="113B3C5F" w14:textId="5CA07151" w:rsidR="00F57669" w:rsidRPr="00EA74C1" w:rsidRDefault="00F57669" w:rsidP="006D3762">
      <w:pPr>
        <w:tabs>
          <w:tab w:val="left" w:pos="432"/>
          <w:tab w:val="left" w:pos="540"/>
          <w:tab w:val="right" w:pos="1440"/>
          <w:tab w:val="left" w:pos="1800"/>
        </w:tabs>
        <w:spacing w:after="0" w:line="240" w:lineRule="auto"/>
        <w:ind w:left="720"/>
        <w:jc w:val="both"/>
        <w:rPr>
          <w:rFonts w:ascii="Arial" w:hAnsi="Arial" w:cs="Arial"/>
        </w:rPr>
      </w:pPr>
      <w:r w:rsidRPr="00EA74C1">
        <w:rPr>
          <w:rFonts w:ascii="Arial" w:hAnsi="Arial" w:cs="Arial"/>
          <w:i/>
        </w:rPr>
        <w:t xml:space="preserve">Finance &amp; </w:t>
      </w:r>
      <w:r w:rsidR="00CA3607" w:rsidRPr="00EA74C1">
        <w:rPr>
          <w:rFonts w:ascii="Arial" w:hAnsi="Arial" w:cs="Arial"/>
          <w:i/>
        </w:rPr>
        <w:t xml:space="preserve">Policy </w:t>
      </w:r>
      <w:r w:rsidRPr="00EA74C1">
        <w:rPr>
          <w:rFonts w:ascii="Arial" w:hAnsi="Arial" w:cs="Arial"/>
          <w:i/>
        </w:rPr>
        <w:t>Committee</w:t>
      </w:r>
      <w:r w:rsidRPr="00EA74C1">
        <w:rPr>
          <w:rFonts w:ascii="Arial" w:hAnsi="Arial" w:cs="Arial"/>
        </w:rPr>
        <w:t xml:space="preserve"> </w:t>
      </w:r>
      <w:r w:rsidR="006B0BAE" w:rsidRPr="00EA74C1">
        <w:rPr>
          <w:rFonts w:ascii="Arial" w:hAnsi="Arial" w:cs="Arial"/>
        </w:rPr>
        <w:t>–</w:t>
      </w:r>
      <w:r w:rsidRPr="00EA74C1">
        <w:rPr>
          <w:rFonts w:ascii="Arial" w:hAnsi="Arial" w:cs="Arial"/>
        </w:rPr>
        <w:t xml:space="preserve"> </w:t>
      </w:r>
      <w:r w:rsidR="006B0BAE" w:rsidRPr="00EA74C1">
        <w:rPr>
          <w:rFonts w:ascii="Arial" w:hAnsi="Arial" w:cs="Arial"/>
        </w:rPr>
        <w:t>Chair</w:t>
      </w:r>
      <w:r w:rsidR="00481EEF" w:rsidRPr="00EA74C1">
        <w:rPr>
          <w:rFonts w:ascii="Arial" w:hAnsi="Arial" w:cs="Arial"/>
        </w:rPr>
        <w:t xml:space="preserve"> of the Council</w:t>
      </w:r>
      <w:r w:rsidR="006B0BAE" w:rsidRPr="00EA74C1">
        <w:rPr>
          <w:rFonts w:ascii="Arial" w:hAnsi="Arial" w:cs="Arial"/>
        </w:rPr>
        <w:t>, Vice-Chair</w:t>
      </w:r>
      <w:r w:rsidR="00481EEF" w:rsidRPr="00EA74C1">
        <w:rPr>
          <w:rFonts w:ascii="Arial" w:hAnsi="Arial" w:cs="Arial"/>
        </w:rPr>
        <w:t xml:space="preserve"> of the Council</w:t>
      </w:r>
      <w:r w:rsidR="006B0BAE" w:rsidRPr="00EA74C1">
        <w:rPr>
          <w:rFonts w:ascii="Arial" w:hAnsi="Arial" w:cs="Arial"/>
        </w:rPr>
        <w:t>,</w:t>
      </w:r>
      <w:r w:rsidR="00481EEF" w:rsidRPr="00EA74C1">
        <w:rPr>
          <w:rFonts w:ascii="Arial" w:hAnsi="Arial" w:cs="Arial"/>
        </w:rPr>
        <w:t xml:space="preserve"> </w:t>
      </w:r>
      <w:r w:rsidR="00D3268E" w:rsidRPr="00EA74C1">
        <w:rPr>
          <w:rFonts w:ascii="Arial" w:hAnsi="Arial" w:cs="Arial"/>
        </w:rPr>
        <w:t>Chair of Rec &amp; Open Spaces</w:t>
      </w:r>
      <w:r w:rsidR="00FC3296" w:rsidRPr="00EA74C1">
        <w:rPr>
          <w:rFonts w:ascii="Arial" w:hAnsi="Arial" w:cs="Arial"/>
        </w:rPr>
        <w:t xml:space="preserve"> and </w:t>
      </w:r>
      <w:r w:rsidR="008834E9" w:rsidRPr="00EA74C1">
        <w:rPr>
          <w:rFonts w:ascii="Arial" w:hAnsi="Arial" w:cs="Arial"/>
        </w:rPr>
        <w:t>5</w:t>
      </w:r>
      <w:r w:rsidR="00A14E77" w:rsidRPr="00EA74C1">
        <w:rPr>
          <w:rFonts w:ascii="Arial" w:hAnsi="Arial" w:cs="Arial"/>
        </w:rPr>
        <w:t xml:space="preserve"> other members.</w:t>
      </w:r>
      <w:r w:rsidR="00C02438" w:rsidRPr="00EA74C1">
        <w:rPr>
          <w:rFonts w:ascii="Arial" w:hAnsi="Arial" w:cs="Arial"/>
        </w:rPr>
        <w:t xml:space="preserve"> -</w:t>
      </w:r>
      <w:r w:rsidR="00A14E77" w:rsidRPr="00EA74C1">
        <w:rPr>
          <w:rFonts w:ascii="Arial" w:hAnsi="Arial" w:cs="Arial"/>
        </w:rPr>
        <w:t xml:space="preserve"> 8 </w:t>
      </w:r>
      <w:r w:rsidR="00C02438" w:rsidRPr="00EA74C1">
        <w:rPr>
          <w:rFonts w:ascii="Arial" w:hAnsi="Arial" w:cs="Arial"/>
        </w:rPr>
        <w:t xml:space="preserve">Members </w:t>
      </w:r>
    </w:p>
    <w:p w14:paraId="5DAE98A6" w14:textId="77777777" w:rsidR="00A14E77" w:rsidRPr="00EA74C1" w:rsidRDefault="00A14E77" w:rsidP="006D3762">
      <w:pPr>
        <w:tabs>
          <w:tab w:val="left" w:pos="432"/>
          <w:tab w:val="left" w:pos="540"/>
          <w:tab w:val="right" w:pos="1440"/>
          <w:tab w:val="left" w:pos="1800"/>
        </w:tabs>
        <w:spacing w:after="0" w:line="240" w:lineRule="auto"/>
        <w:ind w:left="720"/>
        <w:jc w:val="both"/>
        <w:rPr>
          <w:rFonts w:ascii="Arial" w:hAnsi="Arial" w:cs="Arial"/>
        </w:rPr>
      </w:pPr>
    </w:p>
    <w:p w14:paraId="7D6B663D" w14:textId="77777777" w:rsidR="00F57669" w:rsidRPr="00EA74C1" w:rsidRDefault="00F57669" w:rsidP="00D1382A">
      <w:pPr>
        <w:tabs>
          <w:tab w:val="left" w:pos="450"/>
          <w:tab w:val="right" w:pos="1440"/>
          <w:tab w:val="left" w:pos="1800"/>
        </w:tabs>
        <w:spacing w:line="240" w:lineRule="auto"/>
        <w:ind w:left="450" w:hanging="450"/>
        <w:jc w:val="both"/>
        <w:rPr>
          <w:rFonts w:ascii="Arial" w:hAnsi="Arial" w:cs="Arial"/>
        </w:rPr>
      </w:pP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b</w:t>
      </w:r>
      <w:r w:rsidRPr="00EA74C1">
        <w:rPr>
          <w:rFonts w:ascii="Arial" w:hAnsi="Arial" w:cs="Arial"/>
        </w:rPr>
        <w:fldChar w:fldCharType="end"/>
      </w:r>
      <w:r w:rsidRPr="00EA74C1">
        <w:rPr>
          <w:rFonts w:ascii="Arial" w:hAnsi="Arial" w:cs="Arial"/>
        </w:rPr>
        <w:tab/>
        <w:t xml:space="preserve">All the </w:t>
      </w:r>
      <w:r w:rsidR="00DD41F1" w:rsidRPr="00EA74C1">
        <w:rPr>
          <w:rFonts w:ascii="Arial" w:hAnsi="Arial" w:cs="Arial"/>
        </w:rPr>
        <w:t>Council</w:t>
      </w:r>
      <w:r w:rsidRPr="00EA74C1">
        <w:rPr>
          <w:rFonts w:ascii="Arial" w:hAnsi="Arial" w:cs="Arial"/>
        </w:rPr>
        <w:t xml:space="preserve">'s powers and duties shall be delegated to the Standing Committees in accordance with the Terms of Reference, subject to the following </w:t>
      </w:r>
      <w:proofErr w:type="gramStart"/>
      <w:r w:rsidRPr="00EA74C1">
        <w:rPr>
          <w:rFonts w:ascii="Arial" w:hAnsi="Arial" w:cs="Arial"/>
        </w:rPr>
        <w:t>exceptions:-</w:t>
      </w:r>
      <w:proofErr w:type="gramEnd"/>
    </w:p>
    <w:p w14:paraId="1C3E2ACC"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\r 1</w:instrText>
      </w:r>
      <w:r w:rsidRPr="00EA74C1">
        <w:rPr>
          <w:rFonts w:ascii="Arial" w:hAnsi="Arial" w:cs="Arial"/>
        </w:rPr>
        <w:fldChar w:fldCharType="separate"/>
      </w:r>
      <w:r w:rsidR="00917C74" w:rsidRPr="00EA74C1">
        <w:rPr>
          <w:rFonts w:ascii="Arial" w:hAnsi="Arial" w:cs="Arial"/>
          <w:noProof/>
        </w:rPr>
        <w:t>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The power of raising loans and </w:t>
      </w:r>
      <w:r w:rsidR="00600148" w:rsidRPr="00EA74C1">
        <w:rPr>
          <w:rFonts w:ascii="Arial" w:hAnsi="Arial" w:cs="Arial"/>
        </w:rPr>
        <w:t xml:space="preserve">setting the </w:t>
      </w:r>
      <w:proofErr w:type="gramStart"/>
      <w:r w:rsidR="00600148" w:rsidRPr="00EA74C1">
        <w:rPr>
          <w:rFonts w:ascii="Arial" w:hAnsi="Arial" w:cs="Arial"/>
        </w:rPr>
        <w:t>precept</w:t>
      </w:r>
      <w:r w:rsidRPr="00EA74C1">
        <w:rPr>
          <w:rFonts w:ascii="Arial" w:hAnsi="Arial" w:cs="Arial"/>
        </w:rPr>
        <w:t>;</w:t>
      </w:r>
      <w:proofErr w:type="gramEnd"/>
    </w:p>
    <w:p w14:paraId="17FC98AC"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lastRenderedPageBreak/>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The power of incurring capital expenditure not specifically included in the </w:t>
      </w:r>
      <w:r w:rsidR="00DD41F1" w:rsidRPr="00EA74C1">
        <w:rPr>
          <w:rFonts w:ascii="Arial" w:hAnsi="Arial" w:cs="Arial"/>
        </w:rPr>
        <w:t>Council</w:t>
      </w:r>
      <w:r w:rsidRPr="00EA74C1">
        <w:rPr>
          <w:rFonts w:ascii="Arial" w:hAnsi="Arial" w:cs="Arial"/>
        </w:rPr>
        <w:t xml:space="preserve">'s approved estimates of expenditure for the time </w:t>
      </w:r>
      <w:proofErr w:type="gramStart"/>
      <w:r w:rsidRPr="00EA74C1">
        <w:rPr>
          <w:rFonts w:ascii="Arial" w:hAnsi="Arial" w:cs="Arial"/>
        </w:rPr>
        <w:t>being;</w:t>
      </w:r>
      <w:proofErr w:type="gramEnd"/>
    </w:p>
    <w:p w14:paraId="5079B9AD"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The appointment to or co-option on a </w:t>
      </w:r>
      <w:proofErr w:type="gramStart"/>
      <w:r w:rsidRPr="00EA74C1">
        <w:rPr>
          <w:rFonts w:ascii="Arial" w:hAnsi="Arial" w:cs="Arial"/>
        </w:rPr>
        <w:t>Committee</w:t>
      </w:r>
      <w:proofErr w:type="gramEnd"/>
      <w:r w:rsidRPr="00EA74C1">
        <w:rPr>
          <w:rFonts w:ascii="Arial" w:hAnsi="Arial" w:cs="Arial"/>
        </w:rPr>
        <w:t xml:space="preserve"> or Sub-Committee of a person who is not a Member of the </w:t>
      </w:r>
      <w:r w:rsidR="00DD41F1" w:rsidRPr="00EA74C1">
        <w:rPr>
          <w:rFonts w:ascii="Arial" w:hAnsi="Arial" w:cs="Arial"/>
        </w:rPr>
        <w:t>Council</w:t>
      </w:r>
      <w:r w:rsidRPr="00EA74C1">
        <w:rPr>
          <w:rFonts w:ascii="Arial" w:hAnsi="Arial" w:cs="Arial"/>
        </w:rPr>
        <w:t xml:space="preserve"> or of a Committee;</w:t>
      </w:r>
    </w:p>
    <w:p w14:paraId="68D50EB7"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iv</w:t>
      </w:r>
      <w:r w:rsidRPr="00EA74C1">
        <w:rPr>
          <w:rFonts w:ascii="Arial" w:hAnsi="Arial" w:cs="Arial"/>
        </w:rPr>
        <w:fldChar w:fldCharType="end"/>
      </w:r>
      <w:r w:rsidRPr="00EA74C1">
        <w:rPr>
          <w:rFonts w:ascii="Arial" w:hAnsi="Arial" w:cs="Arial"/>
        </w:rPr>
        <w:t>)</w:t>
      </w:r>
      <w:r w:rsidRPr="00EA74C1">
        <w:rPr>
          <w:rFonts w:ascii="Arial" w:hAnsi="Arial" w:cs="Arial"/>
        </w:rPr>
        <w:tab/>
        <w:t>Standing Orders and the functions and constitution of Committees and Sub-</w:t>
      </w:r>
      <w:proofErr w:type="gramStart"/>
      <w:r w:rsidRPr="00EA74C1">
        <w:rPr>
          <w:rFonts w:ascii="Arial" w:hAnsi="Arial" w:cs="Arial"/>
        </w:rPr>
        <w:t>Committees;</w:t>
      </w:r>
      <w:proofErr w:type="gramEnd"/>
    </w:p>
    <w:p w14:paraId="50A27FC3"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w:t>
      </w:r>
      <w:r w:rsidRPr="00EA74C1">
        <w:rPr>
          <w:rFonts w:ascii="Arial" w:hAnsi="Arial" w:cs="Arial"/>
        </w:rPr>
        <w:fldChar w:fldCharType="end"/>
      </w:r>
      <w:r w:rsidRPr="00EA74C1">
        <w:rPr>
          <w:rFonts w:ascii="Arial" w:hAnsi="Arial" w:cs="Arial"/>
        </w:rPr>
        <w:t>)</w:t>
      </w:r>
      <w:r w:rsidRPr="00EA74C1">
        <w:rPr>
          <w:rFonts w:ascii="Arial" w:hAnsi="Arial" w:cs="Arial"/>
        </w:rPr>
        <w:tab/>
        <w:t xml:space="preserve">Dates of Meetings of the </w:t>
      </w:r>
      <w:proofErr w:type="gramStart"/>
      <w:r w:rsidR="00DD41F1" w:rsidRPr="00EA74C1">
        <w:rPr>
          <w:rFonts w:ascii="Arial" w:hAnsi="Arial" w:cs="Arial"/>
        </w:rPr>
        <w:t>Council</w:t>
      </w:r>
      <w:r w:rsidRPr="00EA74C1">
        <w:rPr>
          <w:rFonts w:ascii="Arial" w:hAnsi="Arial" w:cs="Arial"/>
        </w:rPr>
        <w:t>;</w:t>
      </w:r>
      <w:proofErr w:type="gramEnd"/>
    </w:p>
    <w:p w14:paraId="050C2A4B"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Appointment or nomination by the </w:t>
      </w:r>
      <w:r w:rsidR="00DD41F1" w:rsidRPr="00EA74C1">
        <w:rPr>
          <w:rFonts w:ascii="Arial" w:hAnsi="Arial" w:cs="Arial"/>
        </w:rPr>
        <w:t>Council</w:t>
      </w:r>
      <w:r w:rsidRPr="00EA74C1">
        <w:rPr>
          <w:rFonts w:ascii="Arial" w:hAnsi="Arial" w:cs="Arial"/>
        </w:rPr>
        <w:t xml:space="preserve"> of persons to fill vacancies on outside bodies arising during the </w:t>
      </w:r>
      <w:r w:rsidR="00DD41F1" w:rsidRPr="00EA74C1">
        <w:rPr>
          <w:rFonts w:ascii="Arial" w:hAnsi="Arial" w:cs="Arial"/>
        </w:rPr>
        <w:t>Council</w:t>
      </w:r>
      <w:r w:rsidRPr="00EA74C1">
        <w:rPr>
          <w:rFonts w:ascii="Arial" w:hAnsi="Arial" w:cs="Arial"/>
        </w:rPr>
        <w:t xml:space="preserve"> </w:t>
      </w:r>
      <w:proofErr w:type="gramStart"/>
      <w:r w:rsidRPr="00EA74C1">
        <w:rPr>
          <w:rFonts w:ascii="Arial" w:hAnsi="Arial" w:cs="Arial"/>
        </w:rPr>
        <w:t>year;</w:t>
      </w:r>
      <w:proofErr w:type="gramEnd"/>
    </w:p>
    <w:p w14:paraId="3EBF398A" w14:textId="77777777" w:rsidR="00F57669" w:rsidRPr="00EA74C1" w:rsidRDefault="00F57669" w:rsidP="00D1382A">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Filling of vacancies occurring on any Committee of the </w:t>
      </w:r>
      <w:r w:rsidR="00DD41F1" w:rsidRPr="00EA74C1">
        <w:rPr>
          <w:rFonts w:ascii="Arial" w:hAnsi="Arial" w:cs="Arial"/>
        </w:rPr>
        <w:t>Council</w:t>
      </w:r>
      <w:r w:rsidRPr="00EA74C1">
        <w:rPr>
          <w:rFonts w:ascii="Arial" w:hAnsi="Arial" w:cs="Arial"/>
        </w:rPr>
        <w:t xml:space="preserve"> during the </w:t>
      </w:r>
      <w:r w:rsidR="00DD41F1" w:rsidRPr="00EA74C1">
        <w:rPr>
          <w:rFonts w:ascii="Arial" w:hAnsi="Arial" w:cs="Arial"/>
        </w:rPr>
        <w:t>Council</w:t>
      </w:r>
      <w:r w:rsidRPr="00EA74C1">
        <w:rPr>
          <w:rFonts w:ascii="Arial" w:hAnsi="Arial" w:cs="Arial"/>
        </w:rPr>
        <w:t xml:space="preserve"> </w:t>
      </w:r>
      <w:proofErr w:type="gramStart"/>
      <w:r w:rsidRPr="00EA74C1">
        <w:rPr>
          <w:rFonts w:ascii="Arial" w:hAnsi="Arial" w:cs="Arial"/>
        </w:rPr>
        <w:t>year;</w:t>
      </w:r>
      <w:proofErr w:type="gramEnd"/>
    </w:p>
    <w:p w14:paraId="2563640A" w14:textId="590E1985" w:rsidR="00124E05" w:rsidRPr="00EA74C1" w:rsidRDefault="00F57669" w:rsidP="00124E05">
      <w:pPr>
        <w:tabs>
          <w:tab w:val="left" w:pos="432"/>
          <w:tab w:val="left" w:pos="930"/>
          <w:tab w:val="right" w:pos="1440"/>
          <w:tab w:val="left" w:pos="1800"/>
        </w:tabs>
        <w:spacing w:line="240" w:lineRule="auto"/>
        <w:ind w:left="1800" w:hanging="87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viii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The appointment or dismissal of the </w:t>
      </w:r>
      <w:r w:rsidR="00810C79" w:rsidRPr="00EA74C1">
        <w:rPr>
          <w:rFonts w:ascii="Arial" w:hAnsi="Arial" w:cs="Arial"/>
        </w:rPr>
        <w:t>Parish</w:t>
      </w:r>
      <w:r w:rsidRPr="00EA74C1">
        <w:rPr>
          <w:rFonts w:ascii="Arial" w:hAnsi="Arial" w:cs="Arial"/>
        </w:rPr>
        <w:t xml:space="preserve"> Clerk.</w:t>
      </w:r>
    </w:p>
    <w:p w14:paraId="2EA1B550" w14:textId="7A11A4C7" w:rsidR="00D326E7" w:rsidRPr="00EA74C1" w:rsidRDefault="00F57669" w:rsidP="00E5109A">
      <w:pPr>
        <w:tabs>
          <w:tab w:val="left" w:pos="450"/>
          <w:tab w:val="left" w:pos="930"/>
          <w:tab w:val="right" w:pos="1440"/>
          <w:tab w:val="left" w:pos="1800"/>
        </w:tabs>
        <w:spacing w:line="240" w:lineRule="auto"/>
        <w:ind w:left="450" w:hanging="450"/>
        <w:jc w:val="both"/>
        <w:rPr>
          <w:rFonts w:ascii="Arial" w:hAnsi="Arial" w:cs="Arial"/>
        </w:rPr>
      </w:pPr>
      <w:r w:rsidRPr="00EA74C1">
        <w:rPr>
          <w:rFonts w:ascii="Arial" w:hAnsi="Arial" w:cs="Arial"/>
        </w:rPr>
        <w:t>d</w:t>
      </w:r>
      <w:r w:rsidR="00860273" w:rsidRPr="00EA74C1">
        <w:rPr>
          <w:rFonts w:ascii="Arial" w:hAnsi="Arial" w:cs="Arial"/>
        </w:rPr>
        <w:tab/>
      </w:r>
      <w:r w:rsidRPr="00EA74C1">
        <w:rPr>
          <w:rFonts w:ascii="Arial" w:hAnsi="Arial" w:cs="Arial"/>
        </w:rPr>
        <w:t xml:space="preserve">The </w:t>
      </w:r>
      <w:r w:rsidR="0001147A" w:rsidRPr="00EA74C1">
        <w:rPr>
          <w:rFonts w:ascii="Arial" w:hAnsi="Arial" w:cs="Arial"/>
        </w:rPr>
        <w:t>Chair</w:t>
      </w:r>
      <w:r w:rsidRPr="00EA74C1">
        <w:rPr>
          <w:rFonts w:ascii="Arial" w:hAnsi="Arial" w:cs="Arial"/>
        </w:rPr>
        <w:t xml:space="preserve"> and Vice-</w:t>
      </w:r>
      <w:r w:rsidR="0001147A" w:rsidRPr="00EA74C1">
        <w:rPr>
          <w:rFonts w:ascii="Arial" w:hAnsi="Arial" w:cs="Arial"/>
        </w:rPr>
        <w:t>Chair</w:t>
      </w:r>
      <w:r w:rsidRPr="00EA74C1">
        <w:rPr>
          <w:rFonts w:ascii="Arial" w:hAnsi="Arial" w:cs="Arial"/>
        </w:rPr>
        <w:t xml:space="preserve"> of the Co</w:t>
      </w:r>
      <w:r w:rsidR="000B0AC9" w:rsidRPr="00EA74C1">
        <w:rPr>
          <w:rFonts w:ascii="Arial" w:hAnsi="Arial" w:cs="Arial"/>
        </w:rPr>
        <w:t>mmittee</w:t>
      </w:r>
      <w:r w:rsidRPr="00EA74C1">
        <w:rPr>
          <w:rFonts w:ascii="Arial" w:hAnsi="Arial" w:cs="Arial"/>
        </w:rPr>
        <w:t xml:space="preserve"> shall be ex-officio a Member of every Sub-Committee </w:t>
      </w:r>
      <w:r w:rsidR="00EC7FCD" w:rsidRPr="00EA74C1">
        <w:rPr>
          <w:rFonts w:ascii="Arial" w:hAnsi="Arial" w:cs="Arial"/>
        </w:rPr>
        <w:t xml:space="preserve">or working party </w:t>
      </w:r>
      <w:r w:rsidRPr="00EA74C1">
        <w:rPr>
          <w:rFonts w:ascii="Arial" w:hAnsi="Arial" w:cs="Arial"/>
        </w:rPr>
        <w:t xml:space="preserve">appointed by the </w:t>
      </w:r>
      <w:r w:rsidR="00D85405" w:rsidRPr="00EA74C1">
        <w:rPr>
          <w:rFonts w:ascii="Arial" w:hAnsi="Arial" w:cs="Arial"/>
        </w:rPr>
        <w:t>Committee unless</w:t>
      </w:r>
      <w:r w:rsidRPr="00EA74C1">
        <w:rPr>
          <w:rFonts w:ascii="Arial" w:hAnsi="Arial" w:cs="Arial"/>
        </w:rPr>
        <w:t xml:space="preserve"> he signifies in writing to the Clerk that </w:t>
      </w:r>
      <w:r w:rsidR="00D85405" w:rsidRPr="00EA74C1">
        <w:rPr>
          <w:rFonts w:ascii="Arial" w:hAnsi="Arial" w:cs="Arial"/>
        </w:rPr>
        <w:t>they</w:t>
      </w:r>
      <w:r w:rsidRPr="00EA74C1">
        <w:rPr>
          <w:rFonts w:ascii="Arial" w:hAnsi="Arial" w:cs="Arial"/>
        </w:rPr>
        <w:t xml:space="preserve"> do not wish to serve.</w:t>
      </w:r>
    </w:p>
    <w:p w14:paraId="386C317B"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420682E7"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2BF9DC33"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1C79053D"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23155474"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637D0DDC"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6F65B56B"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57FBBFDC"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3D945F91"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5D4434E2"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0B07D315"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273C3A40"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4E16A932"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1A01EAAA"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1037E7B4"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3521E1BF" w14:textId="77777777" w:rsidR="00E5109A" w:rsidRPr="00EA74C1" w:rsidRDefault="00E5109A" w:rsidP="00D074D4">
      <w:pPr>
        <w:tabs>
          <w:tab w:val="left" w:pos="450"/>
          <w:tab w:val="left" w:pos="930"/>
          <w:tab w:val="right" w:pos="1440"/>
          <w:tab w:val="left" w:pos="1800"/>
        </w:tabs>
        <w:spacing w:line="240" w:lineRule="auto"/>
        <w:ind w:left="450" w:hanging="450"/>
        <w:jc w:val="both"/>
        <w:rPr>
          <w:rFonts w:ascii="Arial" w:hAnsi="Arial" w:cs="Arial"/>
        </w:rPr>
      </w:pPr>
    </w:p>
    <w:p w14:paraId="4C6F3F29"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26BBB4E9" w14:textId="77777777" w:rsidR="00AE4A1B" w:rsidRPr="00EA74C1" w:rsidRDefault="00AE4A1B" w:rsidP="00D074D4">
      <w:pPr>
        <w:tabs>
          <w:tab w:val="left" w:pos="450"/>
          <w:tab w:val="left" w:pos="930"/>
          <w:tab w:val="right" w:pos="1440"/>
          <w:tab w:val="left" w:pos="1800"/>
        </w:tabs>
        <w:spacing w:line="240" w:lineRule="auto"/>
        <w:ind w:left="450" w:hanging="450"/>
        <w:jc w:val="both"/>
        <w:rPr>
          <w:rFonts w:ascii="Arial" w:hAnsi="Arial" w:cs="Arial"/>
        </w:rPr>
      </w:pPr>
    </w:p>
    <w:p w14:paraId="0CB58EC4" w14:textId="77777777" w:rsidR="00D326E7" w:rsidRPr="00EA74C1" w:rsidRDefault="00D326E7" w:rsidP="00D074D4">
      <w:pPr>
        <w:tabs>
          <w:tab w:val="left" w:pos="450"/>
          <w:tab w:val="left" w:pos="930"/>
          <w:tab w:val="right" w:pos="1440"/>
          <w:tab w:val="left" w:pos="1800"/>
        </w:tabs>
        <w:spacing w:line="240" w:lineRule="auto"/>
        <w:ind w:left="450" w:hanging="450"/>
        <w:jc w:val="both"/>
        <w:rPr>
          <w:rFonts w:ascii="Arial" w:hAnsi="Arial" w:cs="Arial"/>
        </w:rPr>
      </w:pPr>
    </w:p>
    <w:p w14:paraId="2C329A5E" w14:textId="77777777" w:rsidR="00C60C79" w:rsidRPr="00EA74C1" w:rsidRDefault="00C60C79" w:rsidP="00C60C79">
      <w:pPr>
        <w:tabs>
          <w:tab w:val="left" w:pos="0"/>
          <w:tab w:val="left" w:pos="930"/>
          <w:tab w:val="right" w:pos="1440"/>
          <w:tab w:val="left" w:pos="1800"/>
        </w:tabs>
        <w:spacing w:line="240" w:lineRule="auto"/>
        <w:jc w:val="center"/>
        <w:rPr>
          <w:rFonts w:ascii="Arial" w:hAnsi="Arial" w:cs="Arial"/>
          <w:b/>
          <w:color w:val="A6A6A6" w:themeColor="background1" w:themeShade="A6"/>
        </w:rPr>
      </w:pPr>
      <w:r w:rsidRPr="00EA74C1">
        <w:rPr>
          <w:rFonts w:ascii="Arial" w:hAnsi="Arial" w:cs="Arial"/>
          <w:b/>
          <w:color w:val="A6A6A6" w:themeColor="background1" w:themeShade="A6"/>
        </w:rPr>
        <w:lastRenderedPageBreak/>
        <w:t>T E R M S   O F   R E F E R E N C E</w:t>
      </w:r>
    </w:p>
    <w:p w14:paraId="2C58E596" w14:textId="77777777" w:rsidR="00C60C79" w:rsidRPr="00EA74C1" w:rsidRDefault="00C60C79" w:rsidP="00C60C79">
      <w:pPr>
        <w:tabs>
          <w:tab w:val="left" w:pos="0"/>
          <w:tab w:val="left" w:pos="930"/>
          <w:tab w:val="right" w:pos="1440"/>
          <w:tab w:val="left" w:pos="1800"/>
        </w:tabs>
        <w:spacing w:line="240" w:lineRule="auto"/>
        <w:jc w:val="center"/>
        <w:rPr>
          <w:rFonts w:ascii="Arial" w:hAnsi="Arial" w:cs="Arial"/>
          <w:b/>
          <w:color w:val="A6A6A6" w:themeColor="background1" w:themeShade="A6"/>
        </w:rPr>
      </w:pPr>
    </w:p>
    <w:p w14:paraId="696C725F" w14:textId="77777777" w:rsidR="00C60C79" w:rsidRPr="00EA74C1" w:rsidRDefault="00C60C79" w:rsidP="00C60C79">
      <w:pPr>
        <w:tabs>
          <w:tab w:val="left" w:pos="810"/>
        </w:tabs>
        <w:spacing w:line="240" w:lineRule="auto"/>
        <w:jc w:val="both"/>
        <w:rPr>
          <w:rFonts w:ascii="Arial" w:hAnsi="Arial" w:cs="Arial"/>
          <w:color w:val="A6A6A6" w:themeColor="background1" w:themeShade="A6"/>
        </w:rPr>
      </w:pPr>
      <w:r w:rsidRPr="00EA74C1">
        <w:rPr>
          <w:rFonts w:ascii="Arial" w:hAnsi="Arial" w:cs="Arial"/>
          <w:b/>
          <w:color w:val="A6A6A6" w:themeColor="background1" w:themeShade="A6"/>
        </w:rPr>
        <w:t>TR1</w:t>
      </w:r>
      <w:r w:rsidRPr="00EA74C1">
        <w:rPr>
          <w:rFonts w:ascii="Arial" w:hAnsi="Arial" w:cs="Arial"/>
          <w:color w:val="A6A6A6" w:themeColor="background1" w:themeShade="A6"/>
        </w:rPr>
        <w:tab/>
      </w:r>
      <w:r w:rsidRPr="00EA74C1">
        <w:rPr>
          <w:rFonts w:ascii="Arial" w:hAnsi="Arial" w:cs="Arial"/>
          <w:b/>
          <w:color w:val="A6A6A6" w:themeColor="background1" w:themeShade="A6"/>
        </w:rPr>
        <w:t>POWERS AND DUTIES OF STANDING COMMITTEES</w:t>
      </w:r>
    </w:p>
    <w:p w14:paraId="006CA046" w14:textId="77777777" w:rsidR="00C60C79" w:rsidRPr="00EA74C1" w:rsidRDefault="00C60C79" w:rsidP="00C60C79">
      <w:pPr>
        <w:tabs>
          <w:tab w:val="left" w:pos="720"/>
          <w:tab w:val="left" w:pos="1440"/>
          <w:tab w:val="left" w:pos="2160"/>
        </w:tabs>
        <w:spacing w:line="240" w:lineRule="auto"/>
        <w:ind w:left="720" w:hanging="720"/>
        <w:jc w:val="both"/>
        <w:rPr>
          <w:rFonts w:ascii="Arial" w:hAnsi="Arial" w:cs="Arial"/>
        </w:rPr>
      </w:pPr>
      <w:r w:rsidRPr="00EA74C1">
        <w:rPr>
          <w:rFonts w:ascii="Arial" w:hAnsi="Arial" w:cs="Arial"/>
        </w:rPr>
        <w:t>A</w:t>
      </w:r>
      <w:r w:rsidRPr="00EA74C1">
        <w:rPr>
          <w:rFonts w:ascii="Arial" w:hAnsi="Arial" w:cs="Arial"/>
        </w:rPr>
        <w:tab/>
        <w:t xml:space="preserve">Subject to standing order 26 (b), and to observance of decisions of the </w:t>
      </w:r>
      <w:r w:rsidR="00DD41F1" w:rsidRPr="00EA74C1">
        <w:rPr>
          <w:rFonts w:ascii="Arial" w:hAnsi="Arial" w:cs="Arial"/>
        </w:rPr>
        <w:t>Council</w:t>
      </w:r>
      <w:r w:rsidRPr="00EA74C1">
        <w:rPr>
          <w:rFonts w:ascii="Arial" w:hAnsi="Arial" w:cs="Arial"/>
        </w:rPr>
        <w:t xml:space="preserve"> on matters of principle or policy, </w:t>
      </w:r>
      <w:r w:rsidR="00DD41F1" w:rsidRPr="00EA74C1">
        <w:rPr>
          <w:rFonts w:ascii="Arial" w:hAnsi="Arial" w:cs="Arial"/>
        </w:rPr>
        <w:t>Council</w:t>
      </w:r>
      <w:r w:rsidRPr="00EA74C1">
        <w:rPr>
          <w:rFonts w:ascii="Arial" w:hAnsi="Arial" w:cs="Arial"/>
        </w:rPr>
        <w:t>'s powers and duties shall be delegated to the Standing Committees in accordance with the following terms of reference unless otherwise specified.</w:t>
      </w:r>
    </w:p>
    <w:p w14:paraId="624D5746" w14:textId="77777777" w:rsidR="00C60C79" w:rsidRPr="00EA74C1" w:rsidRDefault="00C60C79" w:rsidP="00C60C79">
      <w:pPr>
        <w:tabs>
          <w:tab w:val="left" w:pos="720"/>
          <w:tab w:val="left" w:pos="1440"/>
          <w:tab w:val="left" w:pos="2160"/>
        </w:tabs>
        <w:spacing w:line="240" w:lineRule="auto"/>
        <w:ind w:left="720" w:hanging="720"/>
        <w:jc w:val="both"/>
        <w:rPr>
          <w:rFonts w:ascii="Arial" w:hAnsi="Arial" w:cs="Arial"/>
        </w:rPr>
      </w:pPr>
      <w:r w:rsidRPr="00EA74C1">
        <w:rPr>
          <w:rFonts w:ascii="Arial" w:hAnsi="Arial" w:cs="Arial"/>
        </w:rPr>
        <w:tab/>
        <w:t>The acts and proceedings of a Committee shall:</w:t>
      </w:r>
    </w:p>
    <w:p w14:paraId="4C19FAF6" w14:textId="77777777" w:rsidR="00C60C79" w:rsidRPr="00EA74C1" w:rsidRDefault="00C60C79" w:rsidP="00C60C79">
      <w:pPr>
        <w:tabs>
          <w:tab w:val="left" w:pos="720"/>
          <w:tab w:val="left" w:pos="1440"/>
          <w:tab w:val="left" w:pos="2160"/>
        </w:tabs>
        <w:spacing w:line="240" w:lineRule="auto"/>
        <w:ind w:left="144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1_1 \* alphabetic \r 1</w:instrText>
      </w:r>
      <w:r w:rsidRPr="00EA74C1">
        <w:rPr>
          <w:rFonts w:ascii="Arial" w:hAnsi="Arial" w:cs="Arial"/>
        </w:rPr>
        <w:fldChar w:fldCharType="separate"/>
      </w:r>
      <w:r w:rsidR="00917C74" w:rsidRPr="00EA74C1">
        <w:rPr>
          <w:rFonts w:ascii="Arial" w:hAnsi="Arial" w:cs="Arial"/>
          <w:noProof/>
        </w:rPr>
        <w:t>a</w:t>
      </w:r>
      <w:r w:rsidRPr="00EA74C1">
        <w:rPr>
          <w:rFonts w:ascii="Arial" w:hAnsi="Arial" w:cs="Arial"/>
        </w:rPr>
        <w:fldChar w:fldCharType="end"/>
      </w:r>
      <w:r w:rsidR="0089659C" w:rsidRPr="00EA74C1">
        <w:rPr>
          <w:rFonts w:ascii="Arial" w:hAnsi="Arial" w:cs="Arial"/>
        </w:rPr>
        <w:t>)</w:t>
      </w:r>
      <w:r w:rsidR="0089659C" w:rsidRPr="00EA74C1">
        <w:rPr>
          <w:rFonts w:ascii="Arial" w:hAnsi="Arial" w:cs="Arial"/>
        </w:rPr>
        <w:tab/>
        <w:t>W</w:t>
      </w:r>
      <w:r w:rsidRPr="00EA74C1">
        <w:rPr>
          <w:rFonts w:ascii="Arial" w:hAnsi="Arial" w:cs="Arial"/>
        </w:rPr>
        <w:t xml:space="preserve">here they are delegated to the Committee, so far as is legally permissible be deemed the acts and proceedings of the </w:t>
      </w:r>
      <w:proofErr w:type="gramStart"/>
      <w:r w:rsidR="00DD41F1" w:rsidRPr="00EA74C1">
        <w:rPr>
          <w:rFonts w:ascii="Arial" w:hAnsi="Arial" w:cs="Arial"/>
        </w:rPr>
        <w:t>Council</w:t>
      </w:r>
      <w:r w:rsidRPr="00EA74C1">
        <w:rPr>
          <w:rFonts w:ascii="Arial" w:hAnsi="Arial" w:cs="Arial"/>
        </w:rPr>
        <w:t>;</w:t>
      </w:r>
      <w:proofErr w:type="gramEnd"/>
    </w:p>
    <w:p w14:paraId="1BBD8F34" w14:textId="77777777" w:rsidR="00C60C79" w:rsidRPr="00EA74C1" w:rsidRDefault="00C60C79" w:rsidP="00C60C79">
      <w:pPr>
        <w:tabs>
          <w:tab w:val="left" w:pos="720"/>
          <w:tab w:val="left" w:pos="1440"/>
          <w:tab w:val="left" w:pos="2160"/>
        </w:tabs>
        <w:spacing w:line="240" w:lineRule="auto"/>
        <w:ind w:left="144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b</w:t>
      </w:r>
      <w:r w:rsidRPr="00EA74C1">
        <w:rPr>
          <w:rFonts w:ascii="Arial" w:hAnsi="Arial" w:cs="Arial"/>
        </w:rPr>
        <w:fldChar w:fldCharType="end"/>
      </w:r>
      <w:r w:rsidR="0089659C" w:rsidRPr="00EA74C1">
        <w:rPr>
          <w:rFonts w:ascii="Arial" w:hAnsi="Arial" w:cs="Arial"/>
        </w:rPr>
        <w:t>)</w:t>
      </w:r>
      <w:r w:rsidR="0089659C" w:rsidRPr="00EA74C1">
        <w:rPr>
          <w:rFonts w:ascii="Arial" w:hAnsi="Arial" w:cs="Arial"/>
        </w:rPr>
        <w:tab/>
        <w:t>A</w:t>
      </w:r>
      <w:r w:rsidRPr="00EA74C1">
        <w:rPr>
          <w:rFonts w:ascii="Arial" w:hAnsi="Arial" w:cs="Arial"/>
        </w:rPr>
        <w:t xml:space="preserve">s regards other matters, be subject to confirmation by the </w:t>
      </w:r>
      <w:r w:rsidR="00DD41F1" w:rsidRPr="00EA74C1">
        <w:rPr>
          <w:rFonts w:ascii="Arial" w:hAnsi="Arial" w:cs="Arial"/>
        </w:rPr>
        <w:t>Council</w:t>
      </w:r>
      <w:r w:rsidRPr="00EA74C1">
        <w:rPr>
          <w:rFonts w:ascii="Arial" w:hAnsi="Arial" w:cs="Arial"/>
        </w:rPr>
        <w:t xml:space="preserve">, and when confirmed shall be deemed the acts and proceedings of the </w:t>
      </w:r>
      <w:proofErr w:type="gramStart"/>
      <w:r w:rsidR="00DD41F1" w:rsidRPr="00EA74C1">
        <w:rPr>
          <w:rFonts w:ascii="Arial" w:hAnsi="Arial" w:cs="Arial"/>
        </w:rPr>
        <w:t>Council</w:t>
      </w:r>
      <w:r w:rsidRPr="00EA74C1">
        <w:rPr>
          <w:rFonts w:ascii="Arial" w:hAnsi="Arial" w:cs="Arial"/>
        </w:rPr>
        <w:t>;</w:t>
      </w:r>
      <w:proofErr w:type="gramEnd"/>
    </w:p>
    <w:p w14:paraId="522B7D94" w14:textId="77777777" w:rsidR="00C60C79" w:rsidRPr="00EA74C1" w:rsidRDefault="00C60C79" w:rsidP="00C60C79">
      <w:pPr>
        <w:tabs>
          <w:tab w:val="left" w:pos="720"/>
          <w:tab w:val="left" w:pos="1440"/>
          <w:tab w:val="left" w:pos="2160"/>
        </w:tabs>
        <w:spacing w:line="240" w:lineRule="auto"/>
        <w:ind w:left="144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c</w:t>
      </w:r>
      <w:r w:rsidRPr="00EA74C1">
        <w:rPr>
          <w:rFonts w:ascii="Arial" w:hAnsi="Arial" w:cs="Arial"/>
        </w:rPr>
        <w:fldChar w:fldCharType="end"/>
      </w:r>
      <w:r w:rsidR="0089659C" w:rsidRPr="00EA74C1">
        <w:rPr>
          <w:rFonts w:ascii="Arial" w:hAnsi="Arial" w:cs="Arial"/>
        </w:rPr>
        <w:t>)</w:t>
      </w:r>
      <w:r w:rsidR="0089659C" w:rsidRPr="00EA74C1">
        <w:rPr>
          <w:rFonts w:ascii="Arial" w:hAnsi="Arial" w:cs="Arial"/>
        </w:rPr>
        <w:tab/>
        <w:t>I</w:t>
      </w:r>
      <w:r w:rsidRPr="00EA74C1">
        <w:rPr>
          <w:rFonts w:ascii="Arial" w:hAnsi="Arial" w:cs="Arial"/>
        </w:rPr>
        <w:t xml:space="preserve">n all respects be subject to the provisions of the </w:t>
      </w:r>
      <w:r w:rsidR="00DD41F1" w:rsidRPr="00EA74C1">
        <w:rPr>
          <w:rFonts w:ascii="Arial" w:hAnsi="Arial" w:cs="Arial"/>
        </w:rPr>
        <w:t>Council</w:t>
      </w:r>
      <w:r w:rsidRPr="00EA74C1">
        <w:rPr>
          <w:rFonts w:ascii="Arial" w:hAnsi="Arial" w:cs="Arial"/>
        </w:rPr>
        <w:t xml:space="preserve">'s Standing Orders and Financial Regulations except as otherwise determined by the </w:t>
      </w:r>
      <w:r w:rsidR="00DD41F1" w:rsidRPr="00EA74C1">
        <w:rPr>
          <w:rFonts w:ascii="Arial" w:hAnsi="Arial" w:cs="Arial"/>
        </w:rPr>
        <w:t>Council</w:t>
      </w:r>
      <w:r w:rsidRPr="00EA74C1">
        <w:rPr>
          <w:rFonts w:ascii="Arial" w:hAnsi="Arial" w:cs="Arial"/>
        </w:rPr>
        <w:t>.</w:t>
      </w:r>
    </w:p>
    <w:p w14:paraId="697D7FBD" w14:textId="77777777" w:rsidR="00C60C79" w:rsidRPr="00EA74C1" w:rsidRDefault="00C60C79" w:rsidP="00C60C79">
      <w:pPr>
        <w:tabs>
          <w:tab w:val="left" w:pos="720"/>
          <w:tab w:val="left" w:pos="1440"/>
          <w:tab w:val="left" w:pos="2160"/>
        </w:tabs>
        <w:spacing w:line="240" w:lineRule="auto"/>
        <w:ind w:left="720" w:hanging="720"/>
        <w:jc w:val="both"/>
        <w:rPr>
          <w:rFonts w:ascii="Arial" w:hAnsi="Arial" w:cs="Arial"/>
        </w:rPr>
      </w:pPr>
      <w:r w:rsidRPr="00EA74C1">
        <w:rPr>
          <w:rFonts w:ascii="Arial" w:hAnsi="Arial" w:cs="Arial"/>
        </w:rPr>
        <w:t>B</w:t>
      </w:r>
      <w:r w:rsidRPr="00EA74C1">
        <w:rPr>
          <w:rFonts w:ascii="Arial" w:hAnsi="Arial" w:cs="Arial"/>
        </w:rPr>
        <w:tab/>
        <w:t xml:space="preserve">The </w:t>
      </w:r>
      <w:r w:rsidR="00DD41F1" w:rsidRPr="00EA74C1">
        <w:rPr>
          <w:rFonts w:ascii="Arial" w:hAnsi="Arial" w:cs="Arial"/>
        </w:rPr>
        <w:t>Council</w:t>
      </w:r>
      <w:r w:rsidRPr="00EA74C1">
        <w:rPr>
          <w:rFonts w:ascii="Arial" w:hAnsi="Arial" w:cs="Arial"/>
        </w:rPr>
        <w:t xml:space="preserve"> may at any time without prejudice to executive action already taken revoke any executive power delegated to a </w:t>
      </w:r>
      <w:proofErr w:type="gramStart"/>
      <w:r w:rsidRPr="00EA74C1">
        <w:rPr>
          <w:rFonts w:ascii="Arial" w:hAnsi="Arial" w:cs="Arial"/>
        </w:rPr>
        <w:t>Committee</w:t>
      </w:r>
      <w:proofErr w:type="gramEnd"/>
      <w:r w:rsidRPr="00EA74C1">
        <w:rPr>
          <w:rFonts w:ascii="Arial" w:hAnsi="Arial" w:cs="Arial"/>
        </w:rPr>
        <w:t>.</w:t>
      </w:r>
    </w:p>
    <w:p w14:paraId="0E9A61DC" w14:textId="77777777" w:rsidR="00C60C79" w:rsidRPr="00EA74C1" w:rsidRDefault="00C2637D" w:rsidP="00860273">
      <w:pPr>
        <w:tabs>
          <w:tab w:val="left" w:pos="720"/>
          <w:tab w:val="left" w:pos="930"/>
          <w:tab w:val="right" w:pos="1440"/>
          <w:tab w:val="left" w:pos="1800"/>
        </w:tabs>
        <w:spacing w:line="240" w:lineRule="auto"/>
        <w:ind w:left="720" w:hanging="720"/>
        <w:jc w:val="both"/>
        <w:rPr>
          <w:rFonts w:ascii="Arial" w:hAnsi="Arial" w:cs="Arial"/>
          <w:u w:val="single"/>
        </w:rPr>
      </w:pPr>
      <w:r w:rsidRPr="00EA74C1">
        <w:rPr>
          <w:rFonts w:ascii="Arial" w:hAnsi="Arial" w:cs="Arial"/>
        </w:rPr>
        <w:t>C</w:t>
      </w:r>
      <w:r w:rsidR="00860273" w:rsidRPr="00EA74C1">
        <w:rPr>
          <w:rFonts w:ascii="Arial" w:hAnsi="Arial" w:cs="Arial"/>
          <w:color w:val="A6A6A6" w:themeColor="background1" w:themeShade="A6"/>
        </w:rPr>
        <w:tab/>
      </w:r>
      <w:r w:rsidR="00BE1B1B" w:rsidRPr="00EA74C1">
        <w:rPr>
          <w:rFonts w:ascii="Arial" w:hAnsi="Arial" w:cs="Arial"/>
          <w:u w:val="single"/>
        </w:rPr>
        <w:t>Planning Committee</w:t>
      </w:r>
    </w:p>
    <w:p w14:paraId="26F3AEDB"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b/>
        </w:rPr>
      </w:pPr>
      <w:r w:rsidRPr="00EA74C1">
        <w:rPr>
          <w:rFonts w:ascii="Arial" w:eastAsia="Times New Roman" w:hAnsi="Arial" w:cs="Arial"/>
          <w:b/>
        </w:rPr>
        <w:t>CONSTITUTION</w:t>
      </w:r>
    </w:p>
    <w:p w14:paraId="6D87D435"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b/>
        </w:rPr>
      </w:pPr>
    </w:p>
    <w:p w14:paraId="0EE4EE7E" w14:textId="6DFDF712" w:rsidR="00D2221D" w:rsidRPr="00EA74C1" w:rsidRDefault="00D2221D" w:rsidP="00D2221D">
      <w:pPr>
        <w:tabs>
          <w:tab w:val="left" w:pos="-1440"/>
          <w:tab w:val="left" w:pos="-720"/>
          <w:tab w:val="left" w:pos="0"/>
          <w:tab w:val="left" w:pos="1080"/>
          <w:tab w:val="left" w:pos="1440"/>
        </w:tabs>
        <w:suppressAutoHyphens/>
        <w:spacing w:after="0" w:line="240" w:lineRule="auto"/>
        <w:jc w:val="both"/>
        <w:rPr>
          <w:rFonts w:ascii="Arial" w:eastAsia="Times New Roman" w:hAnsi="Arial" w:cs="Arial"/>
          <w:i/>
          <w:iCs/>
          <w:spacing w:val="-3"/>
        </w:rPr>
      </w:pPr>
      <w:r w:rsidRPr="00EA74C1">
        <w:rPr>
          <w:rFonts w:ascii="Arial" w:eastAsia="Times New Roman" w:hAnsi="Arial" w:cs="Arial"/>
          <w:i/>
          <w:iCs/>
          <w:spacing w:val="-3"/>
        </w:rPr>
        <w:t xml:space="preserve">Not less than </w:t>
      </w:r>
      <w:r w:rsidR="001566F8" w:rsidRPr="00EA74C1">
        <w:rPr>
          <w:rFonts w:ascii="Arial" w:eastAsia="Times New Roman" w:hAnsi="Arial" w:cs="Arial"/>
          <w:i/>
          <w:iCs/>
          <w:spacing w:val="-3"/>
        </w:rPr>
        <w:t>6</w:t>
      </w:r>
      <w:r w:rsidRPr="00EA74C1">
        <w:rPr>
          <w:rFonts w:ascii="Arial" w:eastAsia="Times New Roman" w:hAnsi="Arial" w:cs="Arial"/>
          <w:i/>
          <w:iCs/>
          <w:spacing w:val="-3"/>
        </w:rPr>
        <w:t xml:space="preserve"> members and not more than 10 members of the Council. Chairman and Vice-Chairman of the Council are members of this committee (ex-officio). A quorum consists of </w:t>
      </w:r>
      <w:r w:rsidR="001566F8" w:rsidRPr="00EA74C1">
        <w:rPr>
          <w:rFonts w:ascii="Arial" w:eastAsia="Times New Roman" w:hAnsi="Arial" w:cs="Arial"/>
          <w:i/>
          <w:iCs/>
          <w:spacing w:val="-3"/>
        </w:rPr>
        <w:t>4</w:t>
      </w:r>
      <w:r w:rsidRPr="00EA74C1">
        <w:rPr>
          <w:rFonts w:ascii="Arial" w:eastAsia="Times New Roman" w:hAnsi="Arial" w:cs="Arial"/>
          <w:i/>
          <w:iCs/>
          <w:spacing w:val="-3"/>
        </w:rPr>
        <w:t xml:space="preserve"> or more.</w:t>
      </w:r>
    </w:p>
    <w:p w14:paraId="7F9E0759"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b/>
        </w:rPr>
      </w:pPr>
    </w:p>
    <w:p w14:paraId="6C8CEEA5" w14:textId="77777777" w:rsidR="00D2221D" w:rsidRPr="00EA74C1" w:rsidRDefault="00D2221D" w:rsidP="00D2221D">
      <w:pPr>
        <w:widowControl w:val="0"/>
        <w:autoSpaceDE w:val="0"/>
        <w:autoSpaceDN w:val="0"/>
        <w:adjustRightInd w:val="0"/>
        <w:spacing w:after="0" w:line="240" w:lineRule="auto"/>
        <w:jc w:val="both"/>
        <w:rPr>
          <w:rFonts w:ascii="Arial" w:eastAsia="Times New Roman" w:hAnsi="Arial" w:cs="Arial"/>
          <w:b/>
        </w:rPr>
      </w:pPr>
      <w:r w:rsidRPr="00EA74C1">
        <w:rPr>
          <w:rFonts w:ascii="Arial" w:eastAsia="Times New Roman" w:hAnsi="Arial" w:cs="Arial"/>
          <w:b/>
        </w:rPr>
        <w:t>TERMS OF REFERENCE</w:t>
      </w:r>
    </w:p>
    <w:p w14:paraId="75AC1FF5"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b/>
        </w:rPr>
      </w:pPr>
    </w:p>
    <w:p w14:paraId="6752E91F"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1.</w:t>
      </w:r>
      <w:r w:rsidRPr="00EA74C1">
        <w:rPr>
          <w:rFonts w:ascii="Arial" w:eastAsia="Times New Roman" w:hAnsi="Arial" w:cs="Arial"/>
        </w:rPr>
        <w:tab/>
        <w:t>To consider all planning applications relating to the Parish and to comment thereon to the District Council.</w:t>
      </w:r>
    </w:p>
    <w:p w14:paraId="72C6327C"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388BB24A"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2.</w:t>
      </w:r>
      <w:r w:rsidRPr="00EA74C1">
        <w:rPr>
          <w:rFonts w:ascii="Arial" w:eastAsia="Times New Roman" w:hAnsi="Arial" w:cs="Arial"/>
        </w:rPr>
        <w:tab/>
        <w:t>To authorise where appropriate the lodging or support for appeals arising out of decisions in respect to planning applications within the Parish.</w:t>
      </w:r>
    </w:p>
    <w:p w14:paraId="62438271"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52F026C8"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3.</w:t>
      </w:r>
      <w:r w:rsidRPr="00EA74C1">
        <w:rPr>
          <w:rFonts w:ascii="Arial" w:eastAsia="Times New Roman" w:hAnsi="Arial" w:cs="Arial"/>
        </w:rPr>
        <w:tab/>
        <w:t>To arrange for the periodical review of risk assessments relevant to this committee.</w:t>
      </w:r>
    </w:p>
    <w:p w14:paraId="620C988D"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18454785"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4.</w:t>
      </w:r>
      <w:r w:rsidRPr="00EA74C1">
        <w:rPr>
          <w:rFonts w:ascii="Arial" w:eastAsia="Times New Roman" w:hAnsi="Arial" w:cs="Arial"/>
        </w:rPr>
        <w:tab/>
        <w:t>To exercise general control of that street lighting owned by the Parish Council and to make recommendations on any extension/reduction thereof.</w:t>
      </w:r>
    </w:p>
    <w:p w14:paraId="34D57B2E"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7CE36095"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5.</w:t>
      </w:r>
      <w:r w:rsidRPr="00EA74C1">
        <w:rPr>
          <w:rFonts w:ascii="Arial" w:eastAsia="Times New Roman" w:hAnsi="Arial" w:cs="Arial"/>
        </w:rPr>
        <w:tab/>
        <w:t>To keep under review and report to the appropriate authority any failures or proposals in respect of street lighting.</w:t>
      </w:r>
    </w:p>
    <w:p w14:paraId="39FD4245"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43E41A92" w14:textId="77777777" w:rsidR="00D2221D" w:rsidRPr="00EA74C1" w:rsidRDefault="00D2221D" w:rsidP="00D2221D">
      <w:pPr>
        <w:widowControl w:val="0"/>
        <w:numPr>
          <w:ilvl w:val="0"/>
          <w:numId w:val="46"/>
        </w:numPr>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To keep under review the general supervision of the clearing of highways, footways etc. within the Parish.</w:t>
      </w:r>
    </w:p>
    <w:p w14:paraId="20DC3426" w14:textId="77777777" w:rsidR="00D2221D" w:rsidRPr="00EA74C1" w:rsidRDefault="00D2221D" w:rsidP="00D2221D">
      <w:pPr>
        <w:widowControl w:val="0"/>
        <w:autoSpaceDE w:val="0"/>
        <w:autoSpaceDN w:val="0"/>
        <w:adjustRightInd w:val="0"/>
        <w:spacing w:after="0" w:line="240" w:lineRule="auto"/>
        <w:ind w:left="720"/>
        <w:jc w:val="both"/>
        <w:rPr>
          <w:rFonts w:ascii="Arial" w:eastAsia="Times New Roman" w:hAnsi="Arial" w:cs="Arial"/>
        </w:rPr>
      </w:pPr>
    </w:p>
    <w:p w14:paraId="3AC958DE" w14:textId="6479FFA5" w:rsidR="00D2221D" w:rsidRPr="00EA74C1" w:rsidRDefault="00D2221D" w:rsidP="00D2221D">
      <w:pPr>
        <w:widowControl w:val="0"/>
        <w:numPr>
          <w:ilvl w:val="0"/>
          <w:numId w:val="46"/>
        </w:numPr>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To consider any matter relating to protection of highways, footways, footpaths or bridleways within the Parish and to report any problems or recommendations to the appropriate authority.</w:t>
      </w:r>
    </w:p>
    <w:p w14:paraId="596305ED"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46E747AA"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8.</w:t>
      </w:r>
      <w:r w:rsidRPr="00EA74C1">
        <w:rPr>
          <w:rFonts w:ascii="Arial" w:eastAsia="Times New Roman" w:hAnsi="Arial" w:cs="Arial"/>
        </w:rPr>
        <w:tab/>
        <w:t xml:space="preserve">To consider any matter relating to public transport facilities within the Parish and to </w:t>
      </w:r>
      <w:r w:rsidRPr="00EA74C1">
        <w:rPr>
          <w:rFonts w:ascii="Arial" w:eastAsia="Times New Roman" w:hAnsi="Arial" w:cs="Arial"/>
        </w:rPr>
        <w:lastRenderedPageBreak/>
        <w:t>report any problems or recommendations to the appropriate authority.</w:t>
      </w:r>
    </w:p>
    <w:p w14:paraId="31B5142F"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0AD4173C"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9.</w:t>
      </w:r>
      <w:r w:rsidRPr="00EA74C1">
        <w:rPr>
          <w:rFonts w:ascii="Arial" w:eastAsia="Times New Roman" w:hAnsi="Arial" w:cs="Arial"/>
        </w:rPr>
        <w:tab/>
        <w:t xml:space="preserve">To review the provision of and to be responsible for the regular maintenance and occasional replacement or other work on the following items of Council property:  the millennium clock, notice boards, Christmas lights, hanging baskets, village signs, seats (except those in children's’ </w:t>
      </w:r>
      <w:proofErr w:type="gramStart"/>
      <w:r w:rsidRPr="00EA74C1">
        <w:rPr>
          <w:rFonts w:ascii="Arial" w:eastAsia="Times New Roman" w:hAnsi="Arial" w:cs="Arial"/>
        </w:rPr>
        <w:t>play grounds</w:t>
      </w:r>
      <w:proofErr w:type="gramEnd"/>
      <w:r w:rsidRPr="00EA74C1">
        <w:rPr>
          <w:rFonts w:ascii="Arial" w:eastAsia="Times New Roman" w:hAnsi="Arial" w:cs="Arial"/>
        </w:rPr>
        <w:t xml:space="preserve"> and on the main recreation ground), litter bins, dog waste bins, grit bins and the memorial garden.</w:t>
      </w:r>
    </w:p>
    <w:p w14:paraId="058C0934"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6849D067" w14:textId="613D41DF"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10.</w:t>
      </w:r>
      <w:r w:rsidRPr="00EA74C1">
        <w:rPr>
          <w:rFonts w:ascii="Arial" w:eastAsia="Times New Roman" w:hAnsi="Arial" w:cs="Arial"/>
        </w:rPr>
        <w:tab/>
        <w:t xml:space="preserve">To invite quotations for expenditure </w:t>
      </w:r>
      <w:proofErr w:type="gramStart"/>
      <w:r w:rsidRPr="00EA74C1">
        <w:rPr>
          <w:rFonts w:ascii="Arial" w:eastAsia="Times New Roman" w:hAnsi="Arial" w:cs="Arial"/>
        </w:rPr>
        <w:t>in excess of</w:t>
      </w:r>
      <w:proofErr w:type="gramEnd"/>
      <w:r w:rsidRPr="00EA74C1">
        <w:rPr>
          <w:rFonts w:ascii="Arial" w:eastAsia="Times New Roman" w:hAnsi="Arial" w:cs="Arial"/>
        </w:rPr>
        <w:t xml:space="preserve"> £</w:t>
      </w:r>
      <w:r w:rsidR="005E3376" w:rsidRPr="00EA74C1">
        <w:rPr>
          <w:rFonts w:ascii="Arial" w:eastAsia="Times New Roman" w:hAnsi="Arial" w:cs="Arial"/>
        </w:rPr>
        <w:t>5</w:t>
      </w:r>
      <w:r w:rsidRPr="00EA74C1">
        <w:rPr>
          <w:rFonts w:ascii="Arial" w:eastAsia="Times New Roman" w:hAnsi="Arial" w:cs="Arial"/>
        </w:rPr>
        <w:t>,000 for goods and services within the Committee’s budget and to recommend to Council thereon.</w:t>
      </w:r>
    </w:p>
    <w:p w14:paraId="72CCE851" w14:textId="77777777" w:rsidR="00D2221D" w:rsidRPr="00EA74C1" w:rsidRDefault="00D2221D" w:rsidP="00D2221D">
      <w:pPr>
        <w:widowControl w:val="0"/>
        <w:autoSpaceDE w:val="0"/>
        <w:autoSpaceDN w:val="0"/>
        <w:adjustRightInd w:val="0"/>
        <w:spacing w:after="0" w:line="240" w:lineRule="auto"/>
        <w:ind w:left="720" w:hanging="720"/>
        <w:jc w:val="both"/>
        <w:rPr>
          <w:rFonts w:ascii="Arial" w:eastAsia="Times New Roman" w:hAnsi="Arial" w:cs="Arial"/>
        </w:rPr>
      </w:pPr>
    </w:p>
    <w:p w14:paraId="39F950A8" w14:textId="4A7E46B8" w:rsidR="00D2221D" w:rsidRPr="00EA74C1" w:rsidRDefault="00D2221D" w:rsidP="00D2221D">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r w:rsidRPr="00EA74C1">
        <w:rPr>
          <w:rFonts w:ascii="Arial" w:eastAsia="Times New Roman" w:hAnsi="Arial" w:cs="Arial"/>
        </w:rPr>
        <w:t>11.</w:t>
      </w:r>
      <w:r w:rsidRPr="00EA74C1">
        <w:rPr>
          <w:rFonts w:ascii="Arial" w:eastAsia="Times New Roman" w:hAnsi="Arial" w:cs="Arial"/>
        </w:rPr>
        <w:tab/>
        <w:t>At the discretion of the Chairman, and with the agreement of the Committee, £</w:t>
      </w:r>
      <w:r w:rsidR="005E3376" w:rsidRPr="00EA74C1">
        <w:rPr>
          <w:rFonts w:ascii="Arial" w:eastAsia="Times New Roman" w:hAnsi="Arial" w:cs="Arial"/>
        </w:rPr>
        <w:t>5</w:t>
      </w:r>
      <w:r w:rsidRPr="00EA74C1">
        <w:rPr>
          <w:rFonts w:ascii="Arial" w:eastAsia="Times New Roman" w:hAnsi="Arial" w:cs="Arial"/>
        </w:rPr>
        <w:t>,000 may be spent without referral to Council provided the expenditure is within the budget.</w:t>
      </w:r>
    </w:p>
    <w:p w14:paraId="0D74FDF4" w14:textId="77777777" w:rsidR="00B23FC4" w:rsidRPr="00EA74C1" w:rsidRDefault="00B23FC4" w:rsidP="00D2221D">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7FE63BBB" w14:textId="77777777" w:rsidR="00B23FC4" w:rsidRPr="00EA74C1" w:rsidRDefault="00B23FC4" w:rsidP="00D2221D">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09CB2541" w14:textId="6D4809BD" w:rsidR="00B23FC4" w:rsidRPr="00EA74C1" w:rsidRDefault="00B23FC4" w:rsidP="00B23FC4">
      <w:pPr>
        <w:tabs>
          <w:tab w:val="left" w:pos="720"/>
          <w:tab w:val="left" w:pos="930"/>
          <w:tab w:val="right" w:pos="1440"/>
          <w:tab w:val="left" w:pos="1800"/>
        </w:tabs>
        <w:spacing w:line="240" w:lineRule="auto"/>
        <w:jc w:val="both"/>
        <w:rPr>
          <w:rFonts w:ascii="Arial" w:hAnsi="Arial" w:cs="Arial"/>
          <w:color w:val="A6A6A6" w:themeColor="background1" w:themeShade="A6"/>
        </w:rPr>
      </w:pPr>
      <w:r w:rsidRPr="00EA74C1">
        <w:rPr>
          <w:rFonts w:ascii="Arial" w:hAnsi="Arial" w:cs="Arial"/>
        </w:rPr>
        <w:t>D</w:t>
      </w:r>
      <w:r w:rsidRPr="00EA74C1">
        <w:rPr>
          <w:rFonts w:ascii="Arial" w:hAnsi="Arial" w:cs="Arial"/>
          <w:b/>
          <w:color w:val="A6A6A6" w:themeColor="background1" w:themeShade="A6"/>
        </w:rPr>
        <w:tab/>
      </w:r>
      <w:r w:rsidR="00C73F25" w:rsidRPr="00EA74C1">
        <w:rPr>
          <w:rFonts w:ascii="Arial" w:hAnsi="Arial" w:cs="Arial"/>
          <w:u w:val="single"/>
        </w:rPr>
        <w:t>Finance &amp; Policy Staffing Sub-Committee</w:t>
      </w:r>
    </w:p>
    <w:p w14:paraId="23F0FF19" w14:textId="77777777" w:rsidR="00B23FC4" w:rsidRPr="00EA74C1" w:rsidRDefault="00B23FC4" w:rsidP="00B23FC4">
      <w:pPr>
        <w:rPr>
          <w:rFonts w:ascii="Arial" w:eastAsia="Calibri" w:hAnsi="Arial" w:cs="Arial"/>
          <w:b/>
          <w:bCs/>
        </w:rPr>
      </w:pPr>
      <w:r w:rsidRPr="00EA74C1">
        <w:rPr>
          <w:rFonts w:ascii="Arial" w:eastAsia="Calibri" w:hAnsi="Arial" w:cs="Arial"/>
          <w:b/>
          <w:bCs/>
        </w:rPr>
        <w:t>Constitution</w:t>
      </w:r>
    </w:p>
    <w:p w14:paraId="6F772F68" w14:textId="582E4057" w:rsidR="00B23FC4" w:rsidRPr="00EA74C1" w:rsidRDefault="00B23FC4" w:rsidP="00B23FC4">
      <w:pPr>
        <w:rPr>
          <w:rFonts w:ascii="Arial" w:eastAsia="Calibri" w:hAnsi="Arial" w:cs="Arial"/>
        </w:rPr>
      </w:pPr>
      <w:r w:rsidRPr="00EA74C1">
        <w:rPr>
          <w:rFonts w:ascii="Arial" w:eastAsia="Calibri" w:hAnsi="Arial" w:cs="Arial"/>
        </w:rPr>
        <w:t xml:space="preserve">Not less than 3 members and not more than </w:t>
      </w:r>
      <w:r w:rsidR="00D2467A" w:rsidRPr="00EA74C1">
        <w:rPr>
          <w:rFonts w:ascii="Arial" w:eastAsia="Calibri" w:hAnsi="Arial" w:cs="Arial"/>
        </w:rPr>
        <w:t>4</w:t>
      </w:r>
      <w:r w:rsidRPr="00EA74C1">
        <w:rPr>
          <w:rFonts w:ascii="Arial" w:eastAsia="Calibri" w:hAnsi="Arial" w:cs="Arial"/>
        </w:rPr>
        <w:t>, formed from the Finance &amp; Policy Committee membership.  The Chairman of Council, Chairman of F&amp;P Committee and Vice Chairman of F&amp;P Committee are-officio members.  A quorum consists of 3 or more.</w:t>
      </w:r>
    </w:p>
    <w:p w14:paraId="4A629401" w14:textId="77777777" w:rsidR="00B23FC4" w:rsidRPr="00EA74C1" w:rsidRDefault="00B23FC4" w:rsidP="00B23FC4">
      <w:pPr>
        <w:rPr>
          <w:rFonts w:ascii="Arial" w:eastAsia="Calibri" w:hAnsi="Arial" w:cs="Arial"/>
          <w:b/>
        </w:rPr>
      </w:pPr>
      <w:r w:rsidRPr="00EA74C1">
        <w:rPr>
          <w:rFonts w:ascii="Arial" w:eastAsia="Calibri" w:hAnsi="Arial" w:cs="Arial"/>
          <w:b/>
        </w:rPr>
        <w:t>Purpose of Finance &amp; Policy Staffing Sub-Committee</w:t>
      </w:r>
    </w:p>
    <w:p w14:paraId="42D4C181" w14:textId="77777777" w:rsidR="00B23FC4" w:rsidRPr="00EA74C1" w:rsidRDefault="00B23FC4" w:rsidP="00B23FC4">
      <w:pPr>
        <w:rPr>
          <w:rFonts w:ascii="Arial" w:eastAsia="Calibri" w:hAnsi="Arial" w:cs="Arial"/>
          <w:bCs/>
        </w:rPr>
      </w:pPr>
      <w:r w:rsidRPr="00EA74C1">
        <w:rPr>
          <w:rFonts w:ascii="Arial" w:eastAsia="Calibri" w:hAnsi="Arial" w:cs="Arial"/>
          <w:bCs/>
        </w:rPr>
        <w:t>The sub-committee is appointed to make decisions about staffing matters, subject to budget and expenditure limits set by the finance committee.</w:t>
      </w:r>
    </w:p>
    <w:p w14:paraId="77105537" w14:textId="77777777" w:rsidR="00B23FC4" w:rsidRPr="00EA74C1" w:rsidRDefault="00B23FC4" w:rsidP="00B23FC4">
      <w:pPr>
        <w:rPr>
          <w:rFonts w:ascii="Arial" w:eastAsia="Calibri" w:hAnsi="Arial" w:cs="Arial"/>
          <w:b/>
          <w:bCs/>
        </w:rPr>
      </w:pPr>
      <w:r w:rsidRPr="00EA74C1">
        <w:rPr>
          <w:rFonts w:ascii="Arial" w:eastAsia="Calibri" w:hAnsi="Arial" w:cs="Arial"/>
          <w:b/>
          <w:bCs/>
        </w:rPr>
        <w:t>Terms of Reference</w:t>
      </w:r>
    </w:p>
    <w:p w14:paraId="48A219A3"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establish and keep under review the staffing structure in consultation with the Finance &amp; Policy Committee.</w:t>
      </w:r>
    </w:p>
    <w:p w14:paraId="7955529F" w14:textId="77777777" w:rsidR="001E1996" w:rsidRPr="00EA74C1" w:rsidRDefault="001E1996" w:rsidP="001E1996">
      <w:pPr>
        <w:spacing w:after="0" w:line="240" w:lineRule="auto"/>
        <w:ind w:left="720"/>
        <w:rPr>
          <w:rFonts w:ascii="Arial" w:eastAsia="Calibri" w:hAnsi="Arial" w:cs="Arial"/>
        </w:rPr>
      </w:pPr>
    </w:p>
    <w:p w14:paraId="0DBE6965"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establish and review salary pay scales for all categories of staff and to be responsible for their administration and review.</w:t>
      </w:r>
    </w:p>
    <w:p w14:paraId="5E99DC68" w14:textId="77777777" w:rsidR="001E1996" w:rsidRPr="00EA74C1" w:rsidRDefault="001E1996" w:rsidP="001E1996">
      <w:pPr>
        <w:spacing w:after="0" w:line="240" w:lineRule="auto"/>
        <w:ind w:left="720"/>
        <w:rPr>
          <w:rFonts w:ascii="Arial" w:eastAsia="Calibri" w:hAnsi="Arial" w:cs="Arial"/>
        </w:rPr>
      </w:pPr>
    </w:p>
    <w:p w14:paraId="5CDDFFBD"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oversee the recruitment and appointment of staff.</w:t>
      </w:r>
    </w:p>
    <w:p w14:paraId="31C4B68F" w14:textId="77777777" w:rsidR="001E1996" w:rsidRPr="00EA74C1" w:rsidRDefault="001E1996" w:rsidP="001E1996">
      <w:pPr>
        <w:spacing w:after="0" w:line="240" w:lineRule="auto"/>
        <w:rPr>
          <w:rFonts w:ascii="Arial" w:eastAsia="Calibri" w:hAnsi="Arial" w:cs="Arial"/>
        </w:rPr>
      </w:pPr>
    </w:p>
    <w:p w14:paraId="4BA8CA67"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establish and review performance management, including annual appraisals, and staff training programmes.</w:t>
      </w:r>
    </w:p>
    <w:p w14:paraId="6B228E86" w14:textId="77777777" w:rsidR="001E1996" w:rsidRPr="00EA74C1" w:rsidRDefault="001E1996" w:rsidP="001E1996">
      <w:pPr>
        <w:spacing w:after="0" w:line="240" w:lineRule="auto"/>
        <w:rPr>
          <w:rFonts w:ascii="Arial" w:eastAsia="Calibri" w:hAnsi="Arial" w:cs="Arial"/>
        </w:rPr>
      </w:pPr>
    </w:p>
    <w:p w14:paraId="2569BBF8"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oversee any process leading to dismissal of staff, including redundancy.</w:t>
      </w:r>
    </w:p>
    <w:p w14:paraId="2BD7792D" w14:textId="77777777" w:rsidR="001E1996" w:rsidRPr="00EA74C1" w:rsidRDefault="001E1996" w:rsidP="001E1996">
      <w:pPr>
        <w:spacing w:after="0" w:line="240" w:lineRule="auto"/>
        <w:rPr>
          <w:rFonts w:ascii="Arial" w:eastAsia="Calibri" w:hAnsi="Arial" w:cs="Arial"/>
        </w:rPr>
      </w:pPr>
    </w:p>
    <w:p w14:paraId="645CD7CF" w14:textId="77777777" w:rsidR="00B23FC4" w:rsidRPr="00EA74C1" w:rsidRDefault="00B23FC4" w:rsidP="00B23FC4">
      <w:pPr>
        <w:numPr>
          <w:ilvl w:val="0"/>
          <w:numId w:val="47"/>
        </w:numPr>
        <w:spacing w:after="0" w:line="240" w:lineRule="auto"/>
        <w:rPr>
          <w:rFonts w:ascii="Arial" w:eastAsia="Calibri" w:hAnsi="Arial" w:cs="Arial"/>
        </w:rPr>
      </w:pPr>
      <w:r w:rsidRPr="00EA74C1">
        <w:rPr>
          <w:rFonts w:ascii="Arial" w:eastAsia="Calibri" w:hAnsi="Arial" w:cs="Arial"/>
        </w:rPr>
        <w:t>To keep under review staff working conditions and health and safety matters.</w:t>
      </w:r>
    </w:p>
    <w:p w14:paraId="48311A7C" w14:textId="77777777" w:rsidR="001E1996" w:rsidRPr="00EA74C1" w:rsidRDefault="001E1996" w:rsidP="001E1996">
      <w:pPr>
        <w:spacing w:after="0" w:line="240" w:lineRule="auto"/>
        <w:rPr>
          <w:rFonts w:ascii="Arial" w:eastAsia="Calibri" w:hAnsi="Arial" w:cs="Arial"/>
        </w:rPr>
      </w:pPr>
    </w:p>
    <w:p w14:paraId="4E43C423" w14:textId="7A9F45F1" w:rsidR="00C60C79" w:rsidRPr="00EA74C1" w:rsidRDefault="00B23FC4" w:rsidP="00DE4E4B">
      <w:pPr>
        <w:numPr>
          <w:ilvl w:val="0"/>
          <w:numId w:val="47"/>
        </w:numPr>
        <w:spacing w:after="0" w:line="240" w:lineRule="auto"/>
        <w:rPr>
          <w:rFonts w:ascii="Arial" w:eastAsia="Calibri" w:hAnsi="Arial" w:cs="Arial"/>
        </w:rPr>
      </w:pPr>
      <w:r w:rsidRPr="00EA74C1">
        <w:rPr>
          <w:rFonts w:ascii="Arial" w:eastAsia="Calibri" w:hAnsi="Arial" w:cs="Arial"/>
        </w:rPr>
        <w:t>To consider grievance or disciplinary matters, and any appeals, in accordance with the Council’s grievance or disciplinary policies.</w:t>
      </w:r>
    </w:p>
    <w:p w14:paraId="1FD1827A" w14:textId="77777777" w:rsidR="00DE4E4B" w:rsidRPr="00EA74C1" w:rsidRDefault="00DE4E4B" w:rsidP="00DE4E4B">
      <w:pPr>
        <w:spacing w:after="0" w:line="240" w:lineRule="auto"/>
        <w:ind w:left="720"/>
        <w:rPr>
          <w:rFonts w:ascii="Arial" w:eastAsia="Calibri" w:hAnsi="Arial" w:cs="Arial"/>
        </w:rPr>
      </w:pPr>
    </w:p>
    <w:p w14:paraId="2B2A43C2" w14:textId="77777777" w:rsidR="00DE4E4B" w:rsidRPr="00EA74C1" w:rsidRDefault="00DE4E4B" w:rsidP="00DE4E4B">
      <w:pPr>
        <w:spacing w:after="0" w:line="240" w:lineRule="auto"/>
        <w:ind w:left="720"/>
        <w:rPr>
          <w:rFonts w:ascii="Arial" w:eastAsia="Calibri" w:hAnsi="Arial" w:cs="Arial"/>
        </w:rPr>
      </w:pPr>
    </w:p>
    <w:p w14:paraId="18C84942" w14:textId="34A22773" w:rsidR="00C60C79" w:rsidRPr="00EA74C1" w:rsidRDefault="00F10448" w:rsidP="00C60C79">
      <w:pPr>
        <w:tabs>
          <w:tab w:val="left" w:pos="720"/>
          <w:tab w:val="left" w:pos="930"/>
          <w:tab w:val="right" w:pos="1440"/>
          <w:tab w:val="left" w:pos="1800"/>
        </w:tabs>
        <w:spacing w:line="240" w:lineRule="auto"/>
        <w:jc w:val="both"/>
        <w:rPr>
          <w:rFonts w:ascii="Arial" w:hAnsi="Arial" w:cs="Arial"/>
          <w:color w:val="A6A6A6" w:themeColor="background1" w:themeShade="A6"/>
        </w:rPr>
      </w:pPr>
      <w:bookmarkStart w:id="174" w:name="_Hlk147744028"/>
      <w:r w:rsidRPr="00EA74C1">
        <w:rPr>
          <w:rFonts w:ascii="Arial" w:hAnsi="Arial" w:cs="Arial"/>
        </w:rPr>
        <w:t>E</w:t>
      </w:r>
      <w:r w:rsidR="00D43285" w:rsidRPr="00EA74C1">
        <w:rPr>
          <w:rFonts w:ascii="Arial" w:hAnsi="Arial" w:cs="Arial"/>
          <w:b/>
          <w:color w:val="A6A6A6" w:themeColor="background1" w:themeShade="A6"/>
        </w:rPr>
        <w:tab/>
      </w:r>
      <w:r w:rsidR="002B282F" w:rsidRPr="00EA74C1">
        <w:rPr>
          <w:rFonts w:ascii="Arial" w:hAnsi="Arial" w:cs="Arial"/>
          <w:u w:val="single"/>
        </w:rPr>
        <w:t>Recreation &amp; Open Spaces</w:t>
      </w:r>
      <w:r w:rsidR="00BE1B1B" w:rsidRPr="00EA74C1">
        <w:rPr>
          <w:rFonts w:ascii="Arial" w:hAnsi="Arial" w:cs="Arial"/>
          <w:u w:val="single"/>
        </w:rPr>
        <w:t xml:space="preserve"> Committee</w:t>
      </w:r>
    </w:p>
    <w:bookmarkEnd w:id="174"/>
    <w:p w14:paraId="0D34FADC" w14:textId="77777777" w:rsidR="002B282F" w:rsidRPr="00EA74C1" w:rsidRDefault="002B282F" w:rsidP="002B282F">
      <w:pPr>
        <w:widowControl w:val="0"/>
        <w:autoSpaceDE w:val="0"/>
        <w:autoSpaceDN w:val="0"/>
        <w:adjustRightInd w:val="0"/>
        <w:spacing w:after="0" w:line="240" w:lineRule="auto"/>
        <w:jc w:val="both"/>
        <w:rPr>
          <w:rFonts w:ascii="Arial" w:eastAsia="Times New Roman" w:hAnsi="Arial" w:cs="Arial"/>
          <w:b/>
        </w:rPr>
      </w:pPr>
      <w:r w:rsidRPr="00EA74C1">
        <w:rPr>
          <w:rFonts w:ascii="Arial" w:eastAsia="Times New Roman" w:hAnsi="Arial" w:cs="Arial"/>
          <w:b/>
        </w:rPr>
        <w:t>CONSTITUTION</w:t>
      </w:r>
    </w:p>
    <w:p w14:paraId="4488735B" w14:textId="77777777" w:rsidR="002B282F" w:rsidRPr="00EA74C1" w:rsidRDefault="002B282F" w:rsidP="002B282F">
      <w:pPr>
        <w:tabs>
          <w:tab w:val="left" w:pos="-1440"/>
          <w:tab w:val="left" w:pos="-720"/>
          <w:tab w:val="left" w:pos="0"/>
          <w:tab w:val="left" w:pos="1080"/>
          <w:tab w:val="left" w:pos="1440"/>
        </w:tabs>
        <w:suppressAutoHyphens/>
        <w:spacing w:after="0" w:line="240" w:lineRule="auto"/>
        <w:jc w:val="both"/>
        <w:rPr>
          <w:rFonts w:ascii="Arial" w:eastAsia="Times New Roman" w:hAnsi="Arial" w:cs="Arial"/>
          <w:i/>
          <w:iCs/>
          <w:spacing w:val="-3"/>
        </w:rPr>
      </w:pPr>
    </w:p>
    <w:p w14:paraId="41BE550E" w14:textId="5409F709" w:rsidR="002B282F" w:rsidRPr="00EA74C1" w:rsidRDefault="002B282F" w:rsidP="002B282F">
      <w:pPr>
        <w:tabs>
          <w:tab w:val="left" w:pos="-1440"/>
          <w:tab w:val="left" w:pos="-720"/>
          <w:tab w:val="left" w:pos="0"/>
          <w:tab w:val="left" w:pos="1080"/>
          <w:tab w:val="left" w:pos="1440"/>
        </w:tabs>
        <w:suppressAutoHyphens/>
        <w:spacing w:after="0" w:line="240" w:lineRule="auto"/>
        <w:jc w:val="both"/>
        <w:rPr>
          <w:rFonts w:ascii="Arial" w:eastAsia="Times New Roman" w:hAnsi="Arial" w:cs="Arial"/>
          <w:i/>
          <w:iCs/>
          <w:spacing w:val="-3"/>
        </w:rPr>
      </w:pPr>
      <w:r w:rsidRPr="00EA74C1">
        <w:rPr>
          <w:rFonts w:ascii="Arial" w:eastAsia="Times New Roman" w:hAnsi="Arial" w:cs="Arial"/>
          <w:i/>
          <w:iCs/>
          <w:spacing w:val="-3"/>
        </w:rPr>
        <w:lastRenderedPageBreak/>
        <w:t xml:space="preserve">Not less than </w:t>
      </w:r>
      <w:r w:rsidR="005B743A" w:rsidRPr="00EA74C1">
        <w:rPr>
          <w:rFonts w:ascii="Arial" w:eastAsia="Times New Roman" w:hAnsi="Arial" w:cs="Arial"/>
          <w:i/>
          <w:iCs/>
          <w:spacing w:val="-3"/>
        </w:rPr>
        <w:t>6</w:t>
      </w:r>
      <w:r w:rsidRPr="00EA74C1">
        <w:rPr>
          <w:rFonts w:ascii="Arial" w:eastAsia="Times New Roman" w:hAnsi="Arial" w:cs="Arial"/>
          <w:i/>
          <w:iCs/>
          <w:spacing w:val="-3"/>
        </w:rPr>
        <w:t xml:space="preserve"> members and not more than 10 members of the Council. Chairman and Vice-Chairman of the Council are members of this committee (ex-officio). A quorum consists of </w:t>
      </w:r>
      <w:r w:rsidR="005B743A" w:rsidRPr="00EA74C1">
        <w:rPr>
          <w:rFonts w:ascii="Arial" w:eastAsia="Times New Roman" w:hAnsi="Arial" w:cs="Arial"/>
          <w:i/>
          <w:iCs/>
          <w:spacing w:val="-3"/>
        </w:rPr>
        <w:t>4</w:t>
      </w:r>
      <w:r w:rsidRPr="00EA74C1">
        <w:rPr>
          <w:rFonts w:ascii="Arial" w:eastAsia="Times New Roman" w:hAnsi="Arial" w:cs="Arial"/>
          <w:i/>
          <w:iCs/>
          <w:spacing w:val="-3"/>
        </w:rPr>
        <w:t xml:space="preserve"> or more.</w:t>
      </w:r>
    </w:p>
    <w:p w14:paraId="3DD1E29D" w14:textId="77777777" w:rsidR="002B282F" w:rsidRPr="00EA74C1" w:rsidRDefault="002B282F" w:rsidP="002B282F">
      <w:pPr>
        <w:tabs>
          <w:tab w:val="left" w:pos="-1440"/>
          <w:tab w:val="left" w:pos="-720"/>
          <w:tab w:val="left" w:pos="0"/>
          <w:tab w:val="left" w:pos="1080"/>
          <w:tab w:val="left" w:pos="1440"/>
        </w:tabs>
        <w:suppressAutoHyphens/>
        <w:spacing w:after="0" w:line="240" w:lineRule="auto"/>
        <w:jc w:val="both"/>
        <w:rPr>
          <w:rFonts w:ascii="Arial" w:eastAsia="Times New Roman" w:hAnsi="Arial" w:cs="Arial"/>
          <w:i/>
          <w:iCs/>
          <w:spacing w:val="-3"/>
        </w:rPr>
      </w:pPr>
    </w:p>
    <w:p w14:paraId="37EF636C" w14:textId="77777777" w:rsidR="002B282F" w:rsidRPr="00EA74C1" w:rsidRDefault="002B282F" w:rsidP="002B282F">
      <w:pPr>
        <w:widowControl w:val="0"/>
        <w:tabs>
          <w:tab w:val="left" w:pos="2897"/>
        </w:tabs>
        <w:autoSpaceDE w:val="0"/>
        <w:autoSpaceDN w:val="0"/>
        <w:adjustRightInd w:val="0"/>
        <w:spacing w:after="0" w:line="240" w:lineRule="auto"/>
        <w:jc w:val="both"/>
        <w:rPr>
          <w:rFonts w:ascii="Arial" w:eastAsia="Times New Roman" w:hAnsi="Arial" w:cs="Arial"/>
          <w:b/>
        </w:rPr>
      </w:pPr>
    </w:p>
    <w:p w14:paraId="75C5FD86" w14:textId="77777777" w:rsidR="002B282F" w:rsidRPr="00EA74C1" w:rsidRDefault="002B282F" w:rsidP="002B282F">
      <w:pPr>
        <w:widowControl w:val="0"/>
        <w:autoSpaceDE w:val="0"/>
        <w:autoSpaceDN w:val="0"/>
        <w:adjustRightInd w:val="0"/>
        <w:spacing w:after="0" w:line="240" w:lineRule="auto"/>
        <w:jc w:val="both"/>
        <w:rPr>
          <w:rFonts w:ascii="Arial" w:eastAsia="Times New Roman" w:hAnsi="Arial" w:cs="Arial"/>
          <w:b/>
        </w:rPr>
      </w:pPr>
      <w:r w:rsidRPr="00EA74C1">
        <w:rPr>
          <w:rFonts w:ascii="Arial" w:eastAsia="Times New Roman" w:hAnsi="Arial" w:cs="Arial"/>
          <w:b/>
        </w:rPr>
        <w:t>TERMS OF REFERENCE</w:t>
      </w:r>
    </w:p>
    <w:p w14:paraId="479BEEF9" w14:textId="77777777" w:rsidR="002B282F" w:rsidRPr="00EA74C1" w:rsidRDefault="002B282F" w:rsidP="002B282F">
      <w:pPr>
        <w:widowControl w:val="0"/>
        <w:autoSpaceDE w:val="0"/>
        <w:autoSpaceDN w:val="0"/>
        <w:adjustRightInd w:val="0"/>
        <w:spacing w:after="0" w:line="240" w:lineRule="auto"/>
        <w:jc w:val="both"/>
        <w:rPr>
          <w:rFonts w:ascii="Arial" w:eastAsia="Times New Roman" w:hAnsi="Arial" w:cs="Arial"/>
          <w:b/>
        </w:rPr>
      </w:pPr>
    </w:p>
    <w:p w14:paraId="442B9282" w14:textId="0CE4BF8B"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1.</w:t>
      </w:r>
      <w:r w:rsidRPr="00EA74C1">
        <w:rPr>
          <w:rFonts w:ascii="Arial" w:eastAsia="Times New Roman" w:hAnsi="Arial" w:cs="Arial"/>
        </w:rPr>
        <w:tab/>
        <w:t>To be responsible for the proper regulation and management of the Council’s</w:t>
      </w:r>
      <w:r w:rsidRPr="00EA74C1">
        <w:rPr>
          <w:rFonts w:ascii="Arial" w:eastAsia="Times New Roman" w:hAnsi="Arial" w:cs="Arial"/>
          <w:b/>
        </w:rPr>
        <w:t xml:space="preserve"> </w:t>
      </w:r>
      <w:r w:rsidRPr="00EA74C1">
        <w:rPr>
          <w:rFonts w:ascii="Arial" w:eastAsia="Times New Roman" w:hAnsi="Arial" w:cs="Arial"/>
        </w:rPr>
        <w:t xml:space="preserve">parks, recreation grounds, woodlands, open spaces set aside for purposes of leisure, recreation, </w:t>
      </w:r>
      <w:proofErr w:type="gramStart"/>
      <w:r w:rsidRPr="00EA74C1">
        <w:rPr>
          <w:rFonts w:ascii="Arial" w:eastAsia="Times New Roman" w:hAnsi="Arial" w:cs="Arial"/>
        </w:rPr>
        <w:t>bio-diversity</w:t>
      </w:r>
      <w:proofErr w:type="gramEnd"/>
      <w:r w:rsidR="00C36F87" w:rsidRPr="00EA74C1">
        <w:rPr>
          <w:rFonts w:ascii="Arial" w:eastAsia="Times New Roman" w:hAnsi="Arial" w:cs="Arial"/>
        </w:rPr>
        <w:t xml:space="preserve">, </w:t>
      </w:r>
      <w:r w:rsidRPr="00EA74C1">
        <w:rPr>
          <w:rFonts w:ascii="Arial" w:eastAsia="Times New Roman" w:hAnsi="Arial" w:cs="Arial"/>
        </w:rPr>
        <w:t>picnic grounds and amenities areas.</w:t>
      </w:r>
    </w:p>
    <w:p w14:paraId="56A06D13"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638568A9"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2.</w:t>
      </w:r>
      <w:r w:rsidRPr="00EA74C1">
        <w:rPr>
          <w:rFonts w:ascii="Arial" w:eastAsia="Times New Roman" w:hAnsi="Arial" w:cs="Arial"/>
        </w:rPr>
        <w:tab/>
        <w:t>To be responsible for regular review and updating of risk assessments for items or activities relevant to this committee.</w:t>
      </w:r>
    </w:p>
    <w:p w14:paraId="100D17C7"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6155F4D9"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3.</w:t>
      </w:r>
      <w:r w:rsidRPr="00EA74C1">
        <w:rPr>
          <w:rFonts w:ascii="Arial" w:eastAsia="Times New Roman" w:hAnsi="Arial" w:cs="Arial"/>
        </w:rPr>
        <w:tab/>
        <w:t>To be responsible for regular inspections relating to the health and safety of all trees owned by the Council and for any works recommended in an inspection report.</w:t>
      </w:r>
    </w:p>
    <w:p w14:paraId="399F1494"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26E55340"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4.</w:t>
      </w:r>
      <w:r w:rsidRPr="00EA74C1">
        <w:rPr>
          <w:rFonts w:ascii="Arial" w:eastAsia="Times New Roman" w:hAnsi="Arial" w:cs="Arial"/>
        </w:rPr>
        <w:tab/>
        <w:t>To be responsible for the provision and maintenance of children's’ playgrounds and equipment and for their regular inspection.</w:t>
      </w:r>
    </w:p>
    <w:p w14:paraId="46B77DCA"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0861896D"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5.</w:t>
      </w:r>
      <w:r w:rsidRPr="00EA74C1">
        <w:rPr>
          <w:rFonts w:ascii="Arial" w:eastAsia="Times New Roman" w:hAnsi="Arial" w:cs="Arial"/>
        </w:rPr>
        <w:tab/>
        <w:t>To review the provision of and to be responsible for the regular maintenance and occasional replacement of the Council’s seats in children's’ playgrounds and on the main recreation ground, and for the Council’s life buoys by the river.</w:t>
      </w:r>
    </w:p>
    <w:p w14:paraId="20E1C250"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0FE834E2"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6.</w:t>
      </w:r>
      <w:r w:rsidRPr="00EA74C1">
        <w:rPr>
          <w:rFonts w:ascii="Arial" w:eastAsia="Times New Roman" w:hAnsi="Arial" w:cs="Arial"/>
        </w:rPr>
        <w:tab/>
        <w:t>To exercise the Council’s responsibilities relating to the provision and promotion of leisure and recreational facilities within the Parish.</w:t>
      </w:r>
    </w:p>
    <w:p w14:paraId="5A416FF5"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p>
    <w:p w14:paraId="1B70EA24" w14:textId="77777777" w:rsidR="002B282F" w:rsidRPr="00EA74C1" w:rsidRDefault="002B282F" w:rsidP="002B282F">
      <w:pPr>
        <w:widowControl w:val="0"/>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7.</w:t>
      </w:r>
      <w:r w:rsidRPr="00EA74C1">
        <w:rPr>
          <w:rFonts w:ascii="Arial" w:eastAsia="Times New Roman" w:hAnsi="Arial" w:cs="Arial"/>
        </w:rPr>
        <w:tab/>
        <w:t>To exercise the powers and duties of the Council relating to allotments.</w:t>
      </w:r>
    </w:p>
    <w:p w14:paraId="55D31C47" w14:textId="77777777" w:rsidR="002B282F" w:rsidRPr="00EA74C1" w:rsidRDefault="002B282F" w:rsidP="002B282F">
      <w:pPr>
        <w:widowControl w:val="0"/>
        <w:tabs>
          <w:tab w:val="left" w:pos="2942"/>
          <w:tab w:val="left" w:pos="3571"/>
        </w:tabs>
        <w:autoSpaceDE w:val="0"/>
        <w:autoSpaceDN w:val="0"/>
        <w:adjustRightInd w:val="0"/>
        <w:spacing w:after="0" w:line="240" w:lineRule="auto"/>
        <w:jc w:val="both"/>
        <w:rPr>
          <w:rFonts w:ascii="Arial" w:eastAsia="Times New Roman" w:hAnsi="Arial" w:cs="Arial"/>
        </w:rPr>
      </w:pPr>
    </w:p>
    <w:p w14:paraId="1EF0A849" w14:textId="77777777" w:rsidR="002B282F" w:rsidRPr="00EA74C1" w:rsidRDefault="002B282F" w:rsidP="002B282F">
      <w:pPr>
        <w:widowControl w:val="0"/>
        <w:numPr>
          <w:ilvl w:val="0"/>
          <w:numId w:val="46"/>
        </w:numPr>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To achieve the most beneficial use of the Council’s recreation facilities by the proper allocation of sports facilities.</w:t>
      </w:r>
    </w:p>
    <w:p w14:paraId="1174BFDB" w14:textId="77777777" w:rsidR="002B282F" w:rsidRPr="00EA74C1" w:rsidRDefault="002B282F" w:rsidP="002B282F">
      <w:pPr>
        <w:widowControl w:val="0"/>
        <w:autoSpaceDE w:val="0"/>
        <w:autoSpaceDN w:val="0"/>
        <w:adjustRightInd w:val="0"/>
        <w:spacing w:after="0" w:line="240" w:lineRule="auto"/>
        <w:jc w:val="both"/>
        <w:rPr>
          <w:rFonts w:ascii="Arial" w:eastAsia="Times New Roman" w:hAnsi="Arial" w:cs="Arial"/>
        </w:rPr>
      </w:pPr>
    </w:p>
    <w:p w14:paraId="46F0E509" w14:textId="5E320E49" w:rsidR="002B282F" w:rsidRPr="00EA74C1" w:rsidRDefault="002B282F" w:rsidP="002B282F">
      <w:pPr>
        <w:widowControl w:val="0"/>
        <w:numPr>
          <w:ilvl w:val="0"/>
          <w:numId w:val="46"/>
        </w:numPr>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 xml:space="preserve">To invite quotations for expenditure </w:t>
      </w:r>
      <w:proofErr w:type="gramStart"/>
      <w:r w:rsidRPr="00EA74C1">
        <w:rPr>
          <w:rFonts w:ascii="Arial" w:eastAsia="Times New Roman" w:hAnsi="Arial" w:cs="Arial"/>
        </w:rPr>
        <w:t>in excess of</w:t>
      </w:r>
      <w:proofErr w:type="gramEnd"/>
      <w:r w:rsidRPr="00EA74C1">
        <w:rPr>
          <w:rFonts w:ascii="Arial" w:eastAsia="Times New Roman" w:hAnsi="Arial" w:cs="Arial"/>
        </w:rPr>
        <w:t xml:space="preserve"> £</w:t>
      </w:r>
      <w:r w:rsidR="00100FA0" w:rsidRPr="00EA74C1">
        <w:rPr>
          <w:rFonts w:ascii="Arial" w:eastAsia="Times New Roman" w:hAnsi="Arial" w:cs="Arial"/>
        </w:rPr>
        <w:t>5</w:t>
      </w:r>
      <w:r w:rsidRPr="00EA74C1">
        <w:rPr>
          <w:rFonts w:ascii="Arial" w:eastAsia="Times New Roman" w:hAnsi="Arial" w:cs="Arial"/>
        </w:rPr>
        <w:t>,000 for goods or services within the Committee’s budget and to recommend to Council thereon.</w:t>
      </w:r>
    </w:p>
    <w:p w14:paraId="228F781E" w14:textId="77777777" w:rsidR="002B282F" w:rsidRPr="00EA74C1" w:rsidRDefault="002B282F" w:rsidP="002B282F">
      <w:pPr>
        <w:spacing w:after="0" w:line="240" w:lineRule="auto"/>
        <w:ind w:left="720"/>
        <w:rPr>
          <w:rFonts w:ascii="Arial" w:eastAsia="Times New Roman" w:hAnsi="Arial" w:cs="Arial"/>
        </w:rPr>
      </w:pPr>
    </w:p>
    <w:p w14:paraId="74FFD550" w14:textId="58CC4F0E" w:rsidR="002B282F" w:rsidRPr="00EA74C1" w:rsidRDefault="002B282F" w:rsidP="002B282F">
      <w:pPr>
        <w:widowControl w:val="0"/>
        <w:numPr>
          <w:ilvl w:val="0"/>
          <w:numId w:val="46"/>
        </w:numPr>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At the discretion of the Chairman, and with the agreement of the Committee, £</w:t>
      </w:r>
      <w:r w:rsidR="00100FA0" w:rsidRPr="00EA74C1">
        <w:rPr>
          <w:rFonts w:ascii="Arial" w:eastAsia="Times New Roman" w:hAnsi="Arial" w:cs="Arial"/>
        </w:rPr>
        <w:t>5</w:t>
      </w:r>
      <w:r w:rsidRPr="00EA74C1">
        <w:rPr>
          <w:rFonts w:ascii="Arial" w:eastAsia="Times New Roman" w:hAnsi="Arial" w:cs="Arial"/>
        </w:rPr>
        <w:t>,000 may be spent without referral to Council provided the expenditure is within the budget.</w:t>
      </w:r>
    </w:p>
    <w:p w14:paraId="23ECED15" w14:textId="77777777" w:rsidR="002B282F" w:rsidRPr="00EA74C1" w:rsidRDefault="002B282F" w:rsidP="0034406C">
      <w:pPr>
        <w:spacing w:after="0" w:line="240" w:lineRule="auto"/>
        <w:rPr>
          <w:rFonts w:ascii="Arial" w:eastAsia="Times New Roman" w:hAnsi="Arial" w:cs="Arial"/>
        </w:rPr>
      </w:pPr>
    </w:p>
    <w:p w14:paraId="534FFAF2" w14:textId="77777777" w:rsidR="002B282F" w:rsidRPr="00EA74C1" w:rsidRDefault="002B282F" w:rsidP="002B282F">
      <w:pPr>
        <w:widowControl w:val="0"/>
        <w:numPr>
          <w:ilvl w:val="0"/>
          <w:numId w:val="46"/>
        </w:numPr>
        <w:tabs>
          <w:tab w:val="clear" w:pos="720"/>
          <w:tab w:val="left" w:pos="742"/>
        </w:tabs>
        <w:autoSpaceDE w:val="0"/>
        <w:autoSpaceDN w:val="0"/>
        <w:adjustRightInd w:val="0"/>
        <w:spacing w:after="0" w:line="240" w:lineRule="auto"/>
        <w:jc w:val="both"/>
        <w:rPr>
          <w:rFonts w:ascii="Arial" w:eastAsia="Times New Roman" w:hAnsi="Arial" w:cs="Arial"/>
        </w:rPr>
      </w:pPr>
      <w:r w:rsidRPr="00EA74C1">
        <w:rPr>
          <w:rFonts w:ascii="Arial" w:eastAsia="Times New Roman" w:hAnsi="Arial" w:cs="Arial"/>
        </w:rPr>
        <w:t>To receive reports and any issues arising from the representatives of the various sports organisations, allotments and other community groups and deal with accordingly.</w:t>
      </w:r>
    </w:p>
    <w:p w14:paraId="20120BF6" w14:textId="0064B443" w:rsidR="00C60C79" w:rsidRPr="00EA74C1" w:rsidRDefault="00C60C79" w:rsidP="001E1996">
      <w:pPr>
        <w:pStyle w:val="BodyTextIndent"/>
        <w:ind w:left="0" w:firstLine="0"/>
        <w:rPr>
          <w:szCs w:val="22"/>
        </w:rPr>
      </w:pPr>
    </w:p>
    <w:p w14:paraId="6F618CB2" w14:textId="77777777" w:rsidR="00C60C79" w:rsidRPr="00EA74C1" w:rsidRDefault="00C60C79" w:rsidP="00C60C79">
      <w:pPr>
        <w:pStyle w:val="BodyText3"/>
        <w:ind w:left="720" w:hanging="720"/>
        <w:rPr>
          <w:rFonts w:cs="Arial"/>
          <w:szCs w:val="22"/>
        </w:rPr>
      </w:pPr>
    </w:p>
    <w:p w14:paraId="0C5F6893" w14:textId="42E98751" w:rsidR="00C60C79" w:rsidRPr="00EA74C1" w:rsidRDefault="00F10448" w:rsidP="00C60C79">
      <w:pPr>
        <w:tabs>
          <w:tab w:val="left" w:pos="720"/>
          <w:tab w:val="left" w:pos="1440"/>
          <w:tab w:val="left" w:pos="2160"/>
        </w:tabs>
        <w:spacing w:line="240" w:lineRule="auto"/>
        <w:jc w:val="both"/>
        <w:rPr>
          <w:rFonts w:ascii="Arial" w:hAnsi="Arial" w:cs="Arial"/>
          <w:u w:val="single"/>
        </w:rPr>
      </w:pPr>
      <w:r w:rsidRPr="00EA74C1">
        <w:rPr>
          <w:rFonts w:ascii="Arial" w:hAnsi="Arial" w:cs="Arial"/>
        </w:rPr>
        <w:t>F</w:t>
      </w:r>
      <w:r w:rsidR="00D43285" w:rsidRPr="00EA74C1">
        <w:rPr>
          <w:rFonts w:ascii="Arial" w:hAnsi="Arial" w:cs="Arial"/>
          <w:b/>
          <w:color w:val="A6A6A6" w:themeColor="background1" w:themeShade="A6"/>
        </w:rPr>
        <w:tab/>
      </w:r>
      <w:r w:rsidR="00C2637D" w:rsidRPr="00EA74C1">
        <w:rPr>
          <w:rFonts w:ascii="Arial" w:hAnsi="Arial" w:cs="Arial"/>
          <w:u w:val="single"/>
        </w:rPr>
        <w:t xml:space="preserve">Finance and </w:t>
      </w:r>
      <w:r w:rsidR="00205CE3" w:rsidRPr="00EA74C1">
        <w:rPr>
          <w:rFonts w:ascii="Arial" w:hAnsi="Arial" w:cs="Arial"/>
          <w:u w:val="single"/>
        </w:rPr>
        <w:t>Policy</w:t>
      </w:r>
      <w:r w:rsidR="00C2637D" w:rsidRPr="00EA74C1">
        <w:rPr>
          <w:rFonts w:ascii="Arial" w:hAnsi="Arial" w:cs="Arial"/>
          <w:u w:val="single"/>
        </w:rPr>
        <w:t xml:space="preserve"> </w:t>
      </w:r>
      <w:r w:rsidR="00BE1B1B" w:rsidRPr="00EA74C1">
        <w:rPr>
          <w:rFonts w:ascii="Arial" w:hAnsi="Arial" w:cs="Arial"/>
          <w:u w:val="single"/>
        </w:rPr>
        <w:t>C</w:t>
      </w:r>
      <w:r w:rsidR="00C2637D" w:rsidRPr="00EA74C1">
        <w:rPr>
          <w:rFonts w:ascii="Arial" w:hAnsi="Arial" w:cs="Arial"/>
          <w:u w:val="single"/>
        </w:rPr>
        <w:t>ommittee</w:t>
      </w:r>
    </w:p>
    <w:p w14:paraId="74D4FF6A" w14:textId="77777777" w:rsidR="005E416C" w:rsidRPr="00EA74C1" w:rsidRDefault="005E416C" w:rsidP="005E416C">
      <w:pPr>
        <w:widowControl w:val="0"/>
        <w:tabs>
          <w:tab w:val="left" w:pos="204"/>
        </w:tabs>
        <w:autoSpaceDE w:val="0"/>
        <w:autoSpaceDN w:val="0"/>
        <w:adjustRightInd w:val="0"/>
        <w:spacing w:after="0" w:line="240" w:lineRule="auto"/>
        <w:jc w:val="both"/>
        <w:rPr>
          <w:rFonts w:ascii="Arial" w:eastAsia="Times New Roman" w:hAnsi="Arial" w:cs="Arial"/>
          <w:b/>
        </w:rPr>
      </w:pPr>
      <w:r w:rsidRPr="00EA74C1">
        <w:rPr>
          <w:rFonts w:ascii="Arial" w:eastAsia="Times New Roman" w:hAnsi="Arial" w:cs="Arial"/>
          <w:b/>
        </w:rPr>
        <w:t>CONSTITUTION</w:t>
      </w:r>
    </w:p>
    <w:p w14:paraId="2A57692A" w14:textId="77777777" w:rsidR="005E416C" w:rsidRPr="00EA74C1" w:rsidRDefault="005E416C" w:rsidP="005E416C">
      <w:pPr>
        <w:widowControl w:val="0"/>
        <w:tabs>
          <w:tab w:val="left" w:pos="204"/>
        </w:tabs>
        <w:autoSpaceDE w:val="0"/>
        <w:autoSpaceDN w:val="0"/>
        <w:adjustRightInd w:val="0"/>
        <w:spacing w:after="0" w:line="240" w:lineRule="auto"/>
        <w:jc w:val="both"/>
        <w:rPr>
          <w:rFonts w:ascii="Arial" w:eastAsia="Times New Roman" w:hAnsi="Arial" w:cs="Arial"/>
          <w:b/>
        </w:rPr>
      </w:pPr>
    </w:p>
    <w:p w14:paraId="766A3A36" w14:textId="051C8ABE" w:rsidR="005E416C" w:rsidRPr="00EA74C1" w:rsidRDefault="005E416C" w:rsidP="005E416C">
      <w:pPr>
        <w:spacing w:after="120" w:line="480" w:lineRule="auto"/>
        <w:jc w:val="both"/>
        <w:rPr>
          <w:rFonts w:ascii="Arial" w:eastAsia="Times New Roman" w:hAnsi="Arial" w:cs="Arial"/>
        </w:rPr>
      </w:pPr>
      <w:r w:rsidRPr="00EA74C1">
        <w:rPr>
          <w:rFonts w:ascii="Arial" w:eastAsia="Times New Roman" w:hAnsi="Arial" w:cs="Arial"/>
        </w:rPr>
        <w:t xml:space="preserve">Not less than </w:t>
      </w:r>
      <w:r w:rsidR="001E1996" w:rsidRPr="00EA74C1">
        <w:rPr>
          <w:rFonts w:ascii="Arial" w:eastAsia="Times New Roman" w:hAnsi="Arial" w:cs="Arial"/>
        </w:rPr>
        <w:t>6</w:t>
      </w:r>
      <w:r w:rsidRPr="00EA74C1">
        <w:rPr>
          <w:rFonts w:ascii="Arial" w:eastAsia="Times New Roman" w:hAnsi="Arial" w:cs="Arial"/>
        </w:rPr>
        <w:t xml:space="preserve"> members and not more than 10 members of the Council. Chairman of each Standing Committee together with the Chairman and Vice-Chairman of the Council are ex-officio. A quorum consists of </w:t>
      </w:r>
      <w:r w:rsidR="001E1996" w:rsidRPr="00EA74C1">
        <w:rPr>
          <w:rFonts w:ascii="Arial" w:eastAsia="Times New Roman" w:hAnsi="Arial" w:cs="Arial"/>
        </w:rPr>
        <w:t>4</w:t>
      </w:r>
      <w:r w:rsidRPr="00EA74C1">
        <w:rPr>
          <w:rFonts w:ascii="Arial" w:eastAsia="Times New Roman" w:hAnsi="Arial" w:cs="Arial"/>
        </w:rPr>
        <w:t xml:space="preserve"> or more.</w:t>
      </w:r>
    </w:p>
    <w:p w14:paraId="64480E2B" w14:textId="77777777" w:rsidR="005E416C" w:rsidRPr="00EA74C1" w:rsidRDefault="005E416C" w:rsidP="005E416C">
      <w:pPr>
        <w:widowControl w:val="0"/>
        <w:tabs>
          <w:tab w:val="left" w:pos="204"/>
        </w:tabs>
        <w:autoSpaceDE w:val="0"/>
        <w:autoSpaceDN w:val="0"/>
        <w:adjustRightInd w:val="0"/>
        <w:spacing w:after="0" w:line="240" w:lineRule="auto"/>
        <w:jc w:val="both"/>
        <w:rPr>
          <w:rFonts w:ascii="Arial" w:eastAsia="Times New Roman" w:hAnsi="Arial" w:cs="Arial"/>
        </w:rPr>
      </w:pPr>
    </w:p>
    <w:p w14:paraId="3B547ED5" w14:textId="77777777" w:rsidR="005E416C" w:rsidRPr="00EA74C1" w:rsidRDefault="005E416C" w:rsidP="005E416C">
      <w:pPr>
        <w:widowControl w:val="0"/>
        <w:tabs>
          <w:tab w:val="left" w:pos="204"/>
        </w:tabs>
        <w:autoSpaceDE w:val="0"/>
        <w:autoSpaceDN w:val="0"/>
        <w:adjustRightInd w:val="0"/>
        <w:spacing w:after="0" w:line="240" w:lineRule="auto"/>
        <w:jc w:val="both"/>
        <w:rPr>
          <w:rFonts w:ascii="Arial" w:eastAsia="Times New Roman" w:hAnsi="Arial" w:cs="Arial"/>
          <w:b/>
        </w:rPr>
      </w:pPr>
      <w:r w:rsidRPr="00EA74C1">
        <w:rPr>
          <w:rFonts w:ascii="Arial" w:eastAsia="Times New Roman" w:hAnsi="Arial" w:cs="Arial"/>
          <w:b/>
        </w:rPr>
        <w:t>TERMS OF REFERENCE</w:t>
      </w:r>
    </w:p>
    <w:p w14:paraId="1E29F5BB" w14:textId="77777777" w:rsidR="001E1996" w:rsidRPr="00EA74C1" w:rsidRDefault="001E1996" w:rsidP="005E416C">
      <w:pPr>
        <w:widowControl w:val="0"/>
        <w:tabs>
          <w:tab w:val="left" w:pos="204"/>
        </w:tabs>
        <w:autoSpaceDE w:val="0"/>
        <w:autoSpaceDN w:val="0"/>
        <w:adjustRightInd w:val="0"/>
        <w:spacing w:after="0" w:line="240" w:lineRule="auto"/>
        <w:jc w:val="both"/>
        <w:rPr>
          <w:rFonts w:ascii="Arial" w:eastAsia="Times New Roman" w:hAnsi="Arial" w:cs="Arial"/>
          <w:b/>
        </w:rPr>
      </w:pPr>
    </w:p>
    <w:p w14:paraId="52F05FF1" w14:textId="61BACC8E" w:rsidR="005E416C" w:rsidRPr="00EA74C1" w:rsidRDefault="005E416C" w:rsidP="00411DA6">
      <w:pPr>
        <w:widowControl w:val="0"/>
        <w:tabs>
          <w:tab w:val="left" w:pos="748"/>
        </w:tabs>
        <w:autoSpaceDE w:val="0"/>
        <w:autoSpaceDN w:val="0"/>
        <w:adjustRightInd w:val="0"/>
        <w:spacing w:after="0" w:line="240" w:lineRule="auto"/>
        <w:ind w:left="720" w:hanging="720"/>
        <w:jc w:val="both"/>
        <w:rPr>
          <w:rFonts w:ascii="Arial" w:eastAsia="Times New Roman" w:hAnsi="Arial" w:cs="Arial"/>
        </w:rPr>
      </w:pPr>
      <w:r w:rsidRPr="00EA74C1">
        <w:rPr>
          <w:rFonts w:ascii="Arial" w:eastAsia="Times New Roman" w:hAnsi="Arial" w:cs="Arial"/>
        </w:rPr>
        <w:t>1.</w:t>
      </w:r>
      <w:r w:rsidRPr="00EA74C1">
        <w:rPr>
          <w:rFonts w:ascii="Arial" w:eastAsia="Times New Roman" w:hAnsi="Arial" w:cs="Arial"/>
          <w:b/>
        </w:rPr>
        <w:tab/>
      </w:r>
      <w:r w:rsidRPr="00EA74C1">
        <w:rPr>
          <w:rFonts w:ascii="Arial" w:eastAsia="Times New Roman" w:hAnsi="Arial" w:cs="Arial"/>
        </w:rPr>
        <w:t>To exercise general supervision and control over the finances and assets of the Council and to arrange for the proper auditing of all accounts of the Council as detailed in the Financial Regulations.</w:t>
      </w:r>
    </w:p>
    <w:p w14:paraId="616FBC18" w14:textId="77777777" w:rsidR="00411DA6" w:rsidRPr="00EA74C1" w:rsidRDefault="00411DA6" w:rsidP="00411DA6">
      <w:pPr>
        <w:widowControl w:val="0"/>
        <w:tabs>
          <w:tab w:val="left" w:pos="748"/>
        </w:tabs>
        <w:autoSpaceDE w:val="0"/>
        <w:autoSpaceDN w:val="0"/>
        <w:adjustRightInd w:val="0"/>
        <w:spacing w:after="0" w:line="240" w:lineRule="auto"/>
        <w:ind w:left="720" w:hanging="720"/>
        <w:jc w:val="both"/>
        <w:rPr>
          <w:rFonts w:ascii="Arial" w:eastAsia="Times New Roman" w:hAnsi="Arial" w:cs="Arial"/>
        </w:rPr>
      </w:pPr>
    </w:p>
    <w:p w14:paraId="6A9D8062" w14:textId="6E53F146" w:rsidR="005E416C" w:rsidRPr="00EA74C1" w:rsidRDefault="00411DA6"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2</w:t>
      </w:r>
      <w:r w:rsidR="005E416C" w:rsidRPr="00EA74C1">
        <w:rPr>
          <w:rFonts w:ascii="Arial" w:eastAsia="Times New Roman" w:hAnsi="Arial" w:cs="Arial"/>
        </w:rPr>
        <w:t>.</w:t>
      </w:r>
      <w:r w:rsidR="005E416C" w:rsidRPr="00EA74C1">
        <w:rPr>
          <w:rFonts w:ascii="Arial" w:eastAsia="Times New Roman" w:hAnsi="Arial" w:cs="Arial"/>
        </w:rPr>
        <w:tab/>
        <w:t>To arrange for the investment of any Council funds, subject to the requirements of law and as referred to in Pulborough Parish Council's Investment Policy.</w:t>
      </w:r>
    </w:p>
    <w:p w14:paraId="375315A8"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097290A5" w14:textId="2605D0BD" w:rsidR="005E416C" w:rsidRPr="00EA74C1" w:rsidRDefault="00411DA6"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3</w:t>
      </w:r>
      <w:r w:rsidR="005E416C" w:rsidRPr="00EA74C1">
        <w:rPr>
          <w:rFonts w:ascii="Arial" w:eastAsia="Times New Roman" w:hAnsi="Arial" w:cs="Arial"/>
        </w:rPr>
        <w:t>.</w:t>
      </w:r>
      <w:r w:rsidR="005E416C" w:rsidRPr="00EA74C1">
        <w:rPr>
          <w:rFonts w:ascii="Arial" w:eastAsia="Times New Roman" w:hAnsi="Arial" w:cs="Arial"/>
          <w:b/>
        </w:rPr>
        <w:tab/>
      </w:r>
      <w:r w:rsidR="005E416C" w:rsidRPr="00EA74C1">
        <w:rPr>
          <w:rFonts w:ascii="Arial" w:eastAsia="Times New Roman" w:hAnsi="Arial" w:cs="Arial"/>
        </w:rPr>
        <w:t>To arrange where appropriate for the insurance against damage or loss of the Council’s property of whatever nature and to be responsible for effecting and maintaining all such other policies of insurance which is desirable or necessary to maintain in respect of liabilities which may be incurred by the Council, its members or officers.</w:t>
      </w:r>
    </w:p>
    <w:p w14:paraId="0B23CFC7" w14:textId="77777777" w:rsidR="005E416C" w:rsidRPr="00EA74C1" w:rsidRDefault="005E416C"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p>
    <w:p w14:paraId="77E6C3DB" w14:textId="6A19738B" w:rsidR="005E416C" w:rsidRPr="00EA74C1" w:rsidRDefault="00411DA6"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4</w:t>
      </w:r>
      <w:r w:rsidR="005E416C" w:rsidRPr="00EA74C1">
        <w:rPr>
          <w:rFonts w:ascii="Arial" w:eastAsia="Times New Roman" w:hAnsi="Arial" w:cs="Arial"/>
        </w:rPr>
        <w:t>.</w:t>
      </w:r>
      <w:r w:rsidR="005E416C" w:rsidRPr="00EA74C1">
        <w:rPr>
          <w:rFonts w:ascii="Arial" w:eastAsia="Times New Roman" w:hAnsi="Arial" w:cs="Arial"/>
        </w:rPr>
        <w:tab/>
        <w:t xml:space="preserve">To be responsible </w:t>
      </w:r>
      <w:r w:rsidR="005E416C" w:rsidRPr="00EA74C1">
        <w:rPr>
          <w:rFonts w:ascii="Arial" w:eastAsia="Times New Roman" w:hAnsi="Arial" w:cs="Arial"/>
          <w:b/>
          <w:bCs/>
        </w:rPr>
        <w:t>overall</w:t>
      </w:r>
      <w:r w:rsidR="005E416C" w:rsidRPr="00EA74C1">
        <w:rPr>
          <w:rFonts w:ascii="Arial" w:eastAsia="Times New Roman" w:hAnsi="Arial" w:cs="Arial"/>
          <w:color w:val="FF0000"/>
        </w:rPr>
        <w:t xml:space="preserve"> </w:t>
      </w:r>
      <w:r w:rsidR="005E416C" w:rsidRPr="00EA74C1">
        <w:rPr>
          <w:rFonts w:ascii="Arial" w:eastAsia="Times New Roman" w:hAnsi="Arial" w:cs="Arial"/>
        </w:rPr>
        <w:t xml:space="preserve">for the appointment of Council staff, and for the Terms and Conditions of their employment, </w:t>
      </w:r>
      <w:r w:rsidR="005E416C" w:rsidRPr="00EA74C1">
        <w:rPr>
          <w:rFonts w:ascii="Arial" w:eastAsia="Times New Roman" w:hAnsi="Arial" w:cs="Arial"/>
          <w:b/>
          <w:bCs/>
        </w:rPr>
        <w:t>as delegated to the F&amp;P Staffing Sub-Committee.</w:t>
      </w:r>
    </w:p>
    <w:p w14:paraId="6AF49C19"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45154885" w14:textId="5BB00E8B" w:rsidR="005E416C" w:rsidRPr="00EA74C1" w:rsidRDefault="00411DA6"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5</w:t>
      </w:r>
      <w:r w:rsidR="005E416C" w:rsidRPr="00EA74C1">
        <w:rPr>
          <w:rFonts w:ascii="Arial" w:eastAsia="Times New Roman" w:hAnsi="Arial" w:cs="Arial"/>
        </w:rPr>
        <w:t>.</w:t>
      </w:r>
      <w:r w:rsidR="005E416C" w:rsidRPr="00EA74C1">
        <w:rPr>
          <w:rFonts w:ascii="Arial" w:eastAsia="Times New Roman" w:hAnsi="Arial" w:cs="Arial"/>
        </w:rPr>
        <w:tab/>
        <w:t>To be responsible for the provision of the Council’s offices, office equipment and furniture. To be responsible for maintaining the Council’s Asset Register.</w:t>
      </w:r>
    </w:p>
    <w:p w14:paraId="5C8BDD46"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0A61395D" w14:textId="56D03C83" w:rsidR="005E416C" w:rsidRPr="00EA74C1" w:rsidRDefault="00411DA6" w:rsidP="00315457">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6</w:t>
      </w:r>
      <w:r w:rsidR="005E416C" w:rsidRPr="00EA74C1">
        <w:rPr>
          <w:rFonts w:ascii="Arial" w:eastAsia="Times New Roman" w:hAnsi="Arial" w:cs="Arial"/>
        </w:rPr>
        <w:t>.</w:t>
      </w:r>
      <w:r w:rsidR="005E416C" w:rsidRPr="00EA74C1">
        <w:rPr>
          <w:rFonts w:ascii="Arial" w:eastAsia="Times New Roman" w:hAnsi="Arial" w:cs="Arial"/>
          <w:b/>
        </w:rPr>
        <w:tab/>
      </w:r>
      <w:r w:rsidR="005E416C" w:rsidRPr="00EA74C1">
        <w:rPr>
          <w:rFonts w:ascii="Arial" w:eastAsia="Times New Roman" w:hAnsi="Arial" w:cs="Arial"/>
        </w:rPr>
        <w:t xml:space="preserve">To exercise general supervision of wages and salaries paid to Council employees, </w:t>
      </w:r>
      <w:r w:rsidR="005E416C" w:rsidRPr="00EA74C1">
        <w:rPr>
          <w:rFonts w:ascii="Arial" w:eastAsia="Times New Roman" w:hAnsi="Arial" w:cs="Arial"/>
          <w:b/>
          <w:bCs/>
        </w:rPr>
        <w:t>as delegated to the F&amp;P Staffing Sub-Committee</w:t>
      </w:r>
      <w:r w:rsidR="005E416C" w:rsidRPr="00EA74C1">
        <w:rPr>
          <w:rFonts w:ascii="Arial" w:eastAsia="Times New Roman" w:hAnsi="Arial" w:cs="Arial"/>
        </w:rPr>
        <w:t>.</w:t>
      </w:r>
    </w:p>
    <w:p w14:paraId="4EE2563D"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5C133781" w14:textId="710E431B" w:rsidR="005E416C" w:rsidRPr="00EA74C1" w:rsidRDefault="00315457"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7</w:t>
      </w:r>
      <w:r w:rsidR="005E416C" w:rsidRPr="00EA74C1">
        <w:rPr>
          <w:rFonts w:ascii="Arial" w:eastAsia="Times New Roman" w:hAnsi="Arial" w:cs="Arial"/>
        </w:rPr>
        <w:t>.</w:t>
      </w:r>
      <w:r w:rsidR="005E416C" w:rsidRPr="00EA74C1">
        <w:rPr>
          <w:rFonts w:ascii="Arial" w:eastAsia="Times New Roman" w:hAnsi="Arial" w:cs="Arial"/>
        </w:rPr>
        <w:tab/>
        <w:t>To consider in every year the annual estimates of income and expenditure on revenue and capital account and to recommend to the Council the precept necessary to meet the expenditure of the Council.</w:t>
      </w:r>
    </w:p>
    <w:p w14:paraId="6845256E"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3FB9D76F" w14:textId="4635BC9D" w:rsidR="005E416C" w:rsidRPr="00EA74C1" w:rsidRDefault="00315457"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b/>
          <w:bCs/>
        </w:rPr>
      </w:pPr>
      <w:r w:rsidRPr="00EA74C1">
        <w:rPr>
          <w:rFonts w:ascii="Arial" w:eastAsia="Times New Roman" w:hAnsi="Arial" w:cs="Arial"/>
        </w:rPr>
        <w:t>8</w:t>
      </w:r>
      <w:r w:rsidR="005E416C" w:rsidRPr="00EA74C1">
        <w:rPr>
          <w:rFonts w:ascii="Arial" w:eastAsia="Times New Roman" w:hAnsi="Arial" w:cs="Arial"/>
        </w:rPr>
        <w:t>.</w:t>
      </w:r>
      <w:r w:rsidR="005E416C" w:rsidRPr="00EA74C1">
        <w:rPr>
          <w:rFonts w:ascii="Arial" w:eastAsia="Times New Roman" w:hAnsi="Arial" w:cs="Arial"/>
        </w:rPr>
        <w:tab/>
        <w:t xml:space="preserve">To keep under </w:t>
      </w:r>
      <w:r w:rsidR="005E416C" w:rsidRPr="00EA74C1">
        <w:rPr>
          <w:rFonts w:ascii="Arial" w:eastAsia="Times New Roman" w:hAnsi="Arial" w:cs="Arial"/>
          <w:b/>
          <w:bCs/>
        </w:rPr>
        <w:t xml:space="preserve">overall </w:t>
      </w:r>
      <w:r w:rsidR="005E416C" w:rsidRPr="00EA74C1">
        <w:rPr>
          <w:rFonts w:ascii="Arial" w:eastAsia="Times New Roman" w:hAnsi="Arial" w:cs="Arial"/>
        </w:rPr>
        <w:t xml:space="preserve">review the staffing and services of the Council, </w:t>
      </w:r>
      <w:r w:rsidR="005E416C" w:rsidRPr="00EA74C1">
        <w:rPr>
          <w:rFonts w:ascii="Arial" w:eastAsia="Times New Roman" w:hAnsi="Arial" w:cs="Arial"/>
          <w:b/>
          <w:bCs/>
        </w:rPr>
        <w:t>as recommended by the F&amp;P Staffing Sub-Committee.</w:t>
      </w:r>
    </w:p>
    <w:p w14:paraId="578A9B6F" w14:textId="77777777" w:rsidR="005E416C" w:rsidRPr="00EA74C1" w:rsidRDefault="005E416C" w:rsidP="005E416C">
      <w:pPr>
        <w:widowControl w:val="0"/>
        <w:tabs>
          <w:tab w:val="left" w:pos="742"/>
        </w:tabs>
        <w:autoSpaceDE w:val="0"/>
        <w:autoSpaceDN w:val="0"/>
        <w:adjustRightInd w:val="0"/>
        <w:spacing w:after="0" w:line="240" w:lineRule="auto"/>
        <w:jc w:val="both"/>
        <w:rPr>
          <w:rFonts w:ascii="Arial" w:eastAsia="Times New Roman" w:hAnsi="Arial" w:cs="Arial"/>
        </w:rPr>
      </w:pPr>
    </w:p>
    <w:p w14:paraId="7B79D08E" w14:textId="6342D02F" w:rsidR="005E416C" w:rsidRPr="00EA74C1" w:rsidRDefault="00315457"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r w:rsidRPr="00EA74C1">
        <w:rPr>
          <w:rFonts w:ascii="Arial" w:eastAsia="Times New Roman" w:hAnsi="Arial" w:cs="Arial"/>
        </w:rPr>
        <w:t>9</w:t>
      </w:r>
      <w:r w:rsidR="005E416C" w:rsidRPr="00EA74C1">
        <w:rPr>
          <w:rFonts w:ascii="Arial" w:eastAsia="Times New Roman" w:hAnsi="Arial" w:cs="Arial"/>
        </w:rPr>
        <w:t>.</w:t>
      </w:r>
      <w:r w:rsidR="005E416C" w:rsidRPr="00EA74C1">
        <w:rPr>
          <w:rFonts w:ascii="Arial" w:eastAsia="Times New Roman" w:hAnsi="Arial" w:cs="Arial"/>
        </w:rPr>
        <w:tab/>
        <w:t xml:space="preserve">To invite quotations for expenditure </w:t>
      </w:r>
      <w:proofErr w:type="gramStart"/>
      <w:r w:rsidR="005E416C" w:rsidRPr="00EA74C1">
        <w:rPr>
          <w:rFonts w:ascii="Arial" w:eastAsia="Times New Roman" w:hAnsi="Arial" w:cs="Arial"/>
        </w:rPr>
        <w:t>in excess of</w:t>
      </w:r>
      <w:proofErr w:type="gramEnd"/>
      <w:r w:rsidR="005E416C" w:rsidRPr="00EA74C1">
        <w:rPr>
          <w:rFonts w:ascii="Arial" w:eastAsia="Times New Roman" w:hAnsi="Arial" w:cs="Arial"/>
        </w:rPr>
        <w:t xml:space="preserve"> £</w:t>
      </w:r>
      <w:r w:rsidR="0042115D" w:rsidRPr="00EA74C1">
        <w:rPr>
          <w:rFonts w:ascii="Arial" w:eastAsia="Times New Roman" w:hAnsi="Arial" w:cs="Arial"/>
        </w:rPr>
        <w:t>5</w:t>
      </w:r>
      <w:r w:rsidR="005E416C" w:rsidRPr="00EA74C1">
        <w:rPr>
          <w:rFonts w:ascii="Arial" w:eastAsia="Times New Roman" w:hAnsi="Arial" w:cs="Arial"/>
        </w:rPr>
        <w:t>,000 for goods or services within the Committee’s budget and to recommend to Council thereon.</w:t>
      </w:r>
    </w:p>
    <w:p w14:paraId="058423A8" w14:textId="77777777" w:rsidR="0042115D" w:rsidRPr="00EA74C1" w:rsidRDefault="0042115D" w:rsidP="005E416C">
      <w:pPr>
        <w:widowControl w:val="0"/>
        <w:tabs>
          <w:tab w:val="left" w:pos="742"/>
        </w:tabs>
        <w:autoSpaceDE w:val="0"/>
        <w:autoSpaceDN w:val="0"/>
        <w:adjustRightInd w:val="0"/>
        <w:spacing w:after="0" w:line="240" w:lineRule="auto"/>
        <w:ind w:left="742" w:hanging="742"/>
        <w:jc w:val="both"/>
        <w:rPr>
          <w:rFonts w:ascii="Arial" w:eastAsia="Times New Roman" w:hAnsi="Arial" w:cs="Arial"/>
        </w:rPr>
      </w:pPr>
    </w:p>
    <w:p w14:paraId="0B42D29F" w14:textId="79968B52"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r w:rsidRPr="00EA74C1">
        <w:rPr>
          <w:rFonts w:ascii="Arial" w:eastAsia="Times New Roman" w:hAnsi="Arial" w:cs="Arial"/>
        </w:rPr>
        <w:t>1</w:t>
      </w:r>
      <w:r w:rsidR="0042115D" w:rsidRPr="00EA74C1">
        <w:rPr>
          <w:rFonts w:ascii="Arial" w:eastAsia="Times New Roman" w:hAnsi="Arial" w:cs="Arial"/>
        </w:rPr>
        <w:t>0</w:t>
      </w:r>
      <w:r w:rsidRPr="00EA74C1">
        <w:rPr>
          <w:rFonts w:ascii="Arial" w:eastAsia="Times New Roman" w:hAnsi="Arial" w:cs="Arial"/>
        </w:rPr>
        <w:t>.</w:t>
      </w:r>
      <w:r w:rsidRPr="00EA74C1">
        <w:rPr>
          <w:rFonts w:ascii="Arial" w:eastAsia="Times New Roman" w:hAnsi="Arial" w:cs="Arial"/>
        </w:rPr>
        <w:tab/>
        <w:t>At the discretion of the Chairman, and with the agreement of the Committee, £</w:t>
      </w:r>
      <w:r w:rsidR="0042115D" w:rsidRPr="00EA74C1">
        <w:rPr>
          <w:rFonts w:ascii="Arial" w:eastAsia="Times New Roman" w:hAnsi="Arial" w:cs="Arial"/>
        </w:rPr>
        <w:t>5</w:t>
      </w:r>
      <w:r w:rsidRPr="00EA74C1">
        <w:rPr>
          <w:rFonts w:ascii="Arial" w:eastAsia="Times New Roman" w:hAnsi="Arial" w:cs="Arial"/>
        </w:rPr>
        <w:t>,000 may be spent without referral to Council provided the expenditure is within the budget.</w:t>
      </w:r>
    </w:p>
    <w:p w14:paraId="1D96DB21" w14:textId="77777777"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3F6151C3" w14:textId="031C2045"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r w:rsidRPr="00EA74C1">
        <w:rPr>
          <w:rFonts w:ascii="Arial" w:eastAsia="Times New Roman" w:hAnsi="Arial" w:cs="Arial"/>
        </w:rPr>
        <w:t>1</w:t>
      </w:r>
      <w:r w:rsidR="0042115D" w:rsidRPr="00EA74C1">
        <w:rPr>
          <w:rFonts w:ascii="Arial" w:eastAsia="Times New Roman" w:hAnsi="Arial" w:cs="Arial"/>
        </w:rPr>
        <w:t>1</w:t>
      </w:r>
      <w:r w:rsidRPr="00EA74C1">
        <w:rPr>
          <w:rFonts w:ascii="Arial" w:eastAsia="Times New Roman" w:hAnsi="Arial" w:cs="Arial"/>
        </w:rPr>
        <w:t>.</w:t>
      </w:r>
      <w:r w:rsidRPr="00EA74C1">
        <w:rPr>
          <w:rFonts w:ascii="Arial" w:eastAsia="Times New Roman" w:hAnsi="Arial" w:cs="Arial"/>
        </w:rPr>
        <w:tab/>
        <w:t>To advise Council on new or revised Council policies.</w:t>
      </w:r>
    </w:p>
    <w:p w14:paraId="138A7857" w14:textId="77777777"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4237548F" w14:textId="70A91F93"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r w:rsidRPr="00EA74C1">
        <w:rPr>
          <w:rFonts w:ascii="Arial" w:eastAsia="Times New Roman" w:hAnsi="Arial" w:cs="Arial"/>
        </w:rPr>
        <w:t>1</w:t>
      </w:r>
      <w:r w:rsidR="0042115D" w:rsidRPr="00EA74C1">
        <w:rPr>
          <w:rFonts w:ascii="Arial" w:eastAsia="Times New Roman" w:hAnsi="Arial" w:cs="Arial"/>
        </w:rPr>
        <w:t>2</w:t>
      </w:r>
      <w:r w:rsidRPr="00EA74C1">
        <w:rPr>
          <w:rFonts w:ascii="Arial" w:eastAsia="Times New Roman" w:hAnsi="Arial" w:cs="Arial"/>
        </w:rPr>
        <w:t>.</w:t>
      </w:r>
      <w:r w:rsidRPr="00EA74C1">
        <w:rPr>
          <w:rFonts w:ascii="Arial" w:eastAsia="Times New Roman" w:hAnsi="Arial" w:cs="Arial"/>
        </w:rPr>
        <w:tab/>
        <w:t>To administer the Council's Grant Scheme in accordance with policy, consider grants within approved budget and make recommendations to Council.</w:t>
      </w:r>
    </w:p>
    <w:p w14:paraId="5FB3B934" w14:textId="77777777"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0CD4F622" w14:textId="5B3C7485"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r w:rsidRPr="00EA74C1">
        <w:rPr>
          <w:rFonts w:ascii="Arial" w:eastAsia="Times New Roman" w:hAnsi="Arial" w:cs="Arial"/>
        </w:rPr>
        <w:t>1</w:t>
      </w:r>
      <w:r w:rsidR="00B61921" w:rsidRPr="00EA74C1">
        <w:rPr>
          <w:rFonts w:ascii="Arial" w:eastAsia="Times New Roman" w:hAnsi="Arial" w:cs="Arial"/>
        </w:rPr>
        <w:t>3</w:t>
      </w:r>
      <w:r w:rsidRPr="00EA74C1">
        <w:rPr>
          <w:rFonts w:ascii="Arial" w:eastAsia="Times New Roman" w:hAnsi="Arial" w:cs="Arial"/>
        </w:rPr>
        <w:t>.</w:t>
      </w:r>
      <w:r w:rsidRPr="00EA74C1">
        <w:rPr>
          <w:rFonts w:ascii="Arial" w:eastAsia="Times New Roman" w:hAnsi="Arial" w:cs="Arial"/>
        </w:rPr>
        <w:tab/>
        <w:t>To be responsible for corporate landlord management.</w:t>
      </w:r>
    </w:p>
    <w:p w14:paraId="60F31B97" w14:textId="77777777" w:rsidR="005E416C" w:rsidRPr="00EA74C1" w:rsidRDefault="005E416C" w:rsidP="005E416C">
      <w:pPr>
        <w:widowControl w:val="0"/>
        <w:tabs>
          <w:tab w:val="left" w:pos="742"/>
        </w:tabs>
        <w:autoSpaceDE w:val="0"/>
        <w:autoSpaceDN w:val="0"/>
        <w:adjustRightInd w:val="0"/>
        <w:spacing w:after="0" w:line="240" w:lineRule="auto"/>
        <w:ind w:left="709" w:hanging="709"/>
        <w:jc w:val="both"/>
        <w:rPr>
          <w:rFonts w:ascii="Arial" w:eastAsia="Times New Roman" w:hAnsi="Arial" w:cs="Arial"/>
        </w:rPr>
      </w:pPr>
    </w:p>
    <w:p w14:paraId="433B960F" w14:textId="2792207E" w:rsidR="00C756DD" w:rsidRPr="00EA74C1" w:rsidRDefault="005E416C" w:rsidP="00C756DD">
      <w:pPr>
        <w:tabs>
          <w:tab w:val="left" w:pos="720"/>
          <w:tab w:val="left" w:pos="1440"/>
          <w:tab w:val="left" w:pos="2160"/>
        </w:tabs>
        <w:spacing w:line="240" w:lineRule="auto"/>
        <w:jc w:val="both"/>
        <w:rPr>
          <w:rFonts w:ascii="Arial" w:hAnsi="Arial" w:cs="Arial"/>
          <w:color w:val="A6A6A6" w:themeColor="background1" w:themeShade="A6"/>
        </w:rPr>
      </w:pPr>
      <w:r w:rsidRPr="00EA74C1">
        <w:rPr>
          <w:rFonts w:ascii="Arial" w:eastAsia="Times New Roman" w:hAnsi="Arial" w:cs="Arial"/>
        </w:rPr>
        <w:t>1</w:t>
      </w:r>
      <w:r w:rsidR="00B61921" w:rsidRPr="00EA74C1">
        <w:rPr>
          <w:rFonts w:ascii="Arial" w:eastAsia="Times New Roman" w:hAnsi="Arial" w:cs="Arial"/>
        </w:rPr>
        <w:t>4</w:t>
      </w:r>
      <w:r w:rsidRPr="00EA74C1">
        <w:rPr>
          <w:rFonts w:ascii="Arial" w:eastAsia="Times New Roman" w:hAnsi="Arial" w:cs="Arial"/>
        </w:rPr>
        <w:t xml:space="preserve">. </w:t>
      </w:r>
      <w:r w:rsidRPr="00EA74C1">
        <w:rPr>
          <w:rFonts w:ascii="Arial" w:eastAsia="Times New Roman" w:hAnsi="Arial" w:cs="Arial"/>
        </w:rPr>
        <w:tab/>
        <w:t>To be responsible for leasing and licensing of the Council's land and building</w:t>
      </w:r>
    </w:p>
    <w:p w14:paraId="769EC7E8" w14:textId="23345E78" w:rsidR="00C60C79" w:rsidRPr="00EA74C1" w:rsidRDefault="00C60C79" w:rsidP="00C60C79">
      <w:pPr>
        <w:tabs>
          <w:tab w:val="left" w:pos="720"/>
          <w:tab w:val="left" w:pos="1440"/>
          <w:tab w:val="left" w:pos="2160"/>
        </w:tabs>
        <w:spacing w:line="240" w:lineRule="auto"/>
        <w:ind w:left="1440" w:hanging="720"/>
        <w:jc w:val="both"/>
        <w:rPr>
          <w:rFonts w:ascii="Arial" w:hAnsi="Arial" w:cs="Arial"/>
        </w:rPr>
      </w:pPr>
    </w:p>
    <w:p w14:paraId="446804EB" w14:textId="77777777" w:rsidR="00C60C79" w:rsidRPr="00EA74C1" w:rsidRDefault="00C60C79" w:rsidP="00C60C79">
      <w:pPr>
        <w:tabs>
          <w:tab w:val="left" w:pos="720"/>
          <w:tab w:val="right" w:pos="1440"/>
          <w:tab w:val="left" w:pos="1800"/>
        </w:tabs>
        <w:spacing w:line="240" w:lineRule="auto"/>
        <w:jc w:val="both"/>
        <w:rPr>
          <w:rFonts w:ascii="Arial" w:hAnsi="Arial" w:cs="Arial"/>
          <w:color w:val="A6A6A6" w:themeColor="background1" w:themeShade="A6"/>
        </w:rPr>
      </w:pPr>
      <w:r w:rsidRPr="00EA74C1">
        <w:rPr>
          <w:rFonts w:ascii="Arial" w:hAnsi="Arial" w:cs="Arial"/>
          <w:b/>
          <w:color w:val="A6A6A6" w:themeColor="background1" w:themeShade="A6"/>
        </w:rPr>
        <w:t>TR</w:t>
      </w:r>
      <w:r w:rsidR="00C2637D" w:rsidRPr="00EA74C1">
        <w:rPr>
          <w:rFonts w:ascii="Arial" w:hAnsi="Arial" w:cs="Arial"/>
          <w:b/>
          <w:color w:val="A6A6A6" w:themeColor="background1" w:themeShade="A6"/>
        </w:rPr>
        <w:t>2</w:t>
      </w:r>
      <w:r w:rsidRPr="00EA74C1">
        <w:rPr>
          <w:rFonts w:ascii="Arial" w:hAnsi="Arial" w:cs="Arial"/>
          <w:color w:val="A6A6A6" w:themeColor="background1" w:themeShade="A6"/>
        </w:rPr>
        <w:tab/>
      </w:r>
      <w:r w:rsidRPr="00EA74C1">
        <w:rPr>
          <w:rFonts w:ascii="Arial" w:hAnsi="Arial" w:cs="Arial"/>
          <w:b/>
          <w:color w:val="A6A6A6" w:themeColor="background1" w:themeShade="A6"/>
        </w:rPr>
        <w:t>DELEGATION TO CHAIRMEN GENERALLY</w:t>
      </w:r>
    </w:p>
    <w:p w14:paraId="65918C1A" w14:textId="77777777" w:rsidR="00C60C79" w:rsidRPr="00EA74C1" w:rsidRDefault="00C60C79" w:rsidP="00C60C79">
      <w:pPr>
        <w:tabs>
          <w:tab w:val="left" w:pos="720"/>
          <w:tab w:val="right" w:pos="1440"/>
          <w:tab w:val="left" w:pos="1800"/>
        </w:tabs>
        <w:spacing w:line="240" w:lineRule="auto"/>
        <w:jc w:val="both"/>
        <w:rPr>
          <w:rFonts w:ascii="Arial" w:hAnsi="Arial" w:cs="Arial"/>
        </w:rPr>
      </w:pPr>
      <w:r w:rsidRPr="00EA74C1">
        <w:rPr>
          <w:rFonts w:ascii="Arial" w:hAnsi="Arial" w:cs="Arial"/>
        </w:rPr>
        <w:tab/>
        <w:t>To cancel or postpone a meeting owing to lack of business or in an emergency.</w:t>
      </w:r>
    </w:p>
    <w:p w14:paraId="519DE9C3" w14:textId="403E9E0B" w:rsidR="00670D4A" w:rsidRPr="00EA74C1" w:rsidRDefault="00670D4A" w:rsidP="00C2637D">
      <w:pPr>
        <w:tabs>
          <w:tab w:val="left" w:pos="360"/>
          <w:tab w:val="left" w:pos="930"/>
          <w:tab w:val="right" w:pos="1440"/>
          <w:tab w:val="left" w:pos="1800"/>
        </w:tabs>
        <w:spacing w:line="240" w:lineRule="auto"/>
        <w:ind w:left="1170" w:hanging="450"/>
        <w:jc w:val="both"/>
        <w:rPr>
          <w:rFonts w:ascii="Arial" w:hAnsi="Arial" w:cs="Arial"/>
        </w:rPr>
      </w:pPr>
    </w:p>
    <w:p w14:paraId="321DB0C9" w14:textId="77777777" w:rsidR="00C60C79" w:rsidRPr="00EA74C1" w:rsidRDefault="00C60C79" w:rsidP="00C60C79">
      <w:pPr>
        <w:tabs>
          <w:tab w:val="left" w:pos="360"/>
          <w:tab w:val="left" w:pos="930"/>
          <w:tab w:val="right" w:pos="1440"/>
          <w:tab w:val="left" w:pos="1800"/>
        </w:tabs>
        <w:spacing w:line="240" w:lineRule="auto"/>
        <w:ind w:left="720" w:hanging="432"/>
        <w:jc w:val="both"/>
        <w:rPr>
          <w:rFonts w:ascii="Arial" w:hAnsi="Arial" w:cs="Arial"/>
        </w:rPr>
      </w:pPr>
    </w:p>
    <w:p w14:paraId="3813EBC8" w14:textId="77777777" w:rsidR="00E241FD" w:rsidRPr="00EA74C1" w:rsidRDefault="0066218C" w:rsidP="00C60C79">
      <w:pPr>
        <w:tabs>
          <w:tab w:val="left" w:pos="432"/>
          <w:tab w:val="left" w:pos="930"/>
          <w:tab w:val="right" w:pos="1440"/>
          <w:tab w:val="left" w:pos="1800"/>
        </w:tabs>
        <w:spacing w:line="240" w:lineRule="auto"/>
        <w:jc w:val="center"/>
        <w:rPr>
          <w:rFonts w:ascii="Arial" w:hAnsi="Arial" w:cs="Arial"/>
          <w:b/>
          <w:color w:val="A6A6A6" w:themeColor="background1" w:themeShade="A6"/>
          <w:sz w:val="32"/>
          <w:szCs w:val="32"/>
        </w:rPr>
      </w:pPr>
      <w:r w:rsidRPr="00EA74C1">
        <w:rPr>
          <w:rFonts w:ascii="Arial" w:hAnsi="Arial" w:cs="Arial"/>
          <w:b/>
          <w:color w:val="A6A6A6" w:themeColor="background1" w:themeShade="A6"/>
          <w:sz w:val="32"/>
          <w:szCs w:val="32"/>
        </w:rPr>
        <w:lastRenderedPageBreak/>
        <w:t>Contracts</w:t>
      </w:r>
    </w:p>
    <w:p w14:paraId="6F492C8C" w14:textId="77777777" w:rsidR="00C60C79" w:rsidRPr="00EA74C1" w:rsidRDefault="00C60C79" w:rsidP="00C60C79">
      <w:pPr>
        <w:tabs>
          <w:tab w:val="left" w:pos="432"/>
          <w:tab w:val="left" w:pos="930"/>
          <w:tab w:val="right" w:pos="1440"/>
          <w:tab w:val="left" w:pos="1800"/>
        </w:tabs>
        <w:spacing w:line="240" w:lineRule="auto"/>
        <w:jc w:val="center"/>
        <w:rPr>
          <w:rFonts w:ascii="Arial" w:hAnsi="Arial" w:cs="Arial"/>
          <w:b/>
          <w:sz w:val="24"/>
          <w:szCs w:val="24"/>
        </w:rPr>
      </w:pPr>
    </w:p>
    <w:p w14:paraId="653EEF58" w14:textId="77777777" w:rsidR="00E241FD" w:rsidRPr="00EA74C1" w:rsidRDefault="0066218C" w:rsidP="00D1382A">
      <w:pPr>
        <w:tabs>
          <w:tab w:val="left" w:pos="432"/>
          <w:tab w:val="left" w:pos="930"/>
          <w:tab w:val="right" w:pos="1440"/>
          <w:tab w:val="left" w:pos="1800"/>
        </w:tabs>
        <w:spacing w:line="240" w:lineRule="auto"/>
        <w:ind w:left="432" w:hanging="432"/>
        <w:jc w:val="both"/>
        <w:rPr>
          <w:rFonts w:ascii="Arial" w:hAnsi="Arial" w:cs="Arial"/>
          <w:color w:val="A6A6A6" w:themeColor="background1" w:themeShade="A6"/>
        </w:rPr>
      </w:pPr>
      <w:r w:rsidRPr="00EA74C1">
        <w:rPr>
          <w:rFonts w:ascii="Arial" w:hAnsi="Arial" w:cs="Arial"/>
          <w:b/>
          <w:color w:val="A6A6A6" w:themeColor="background1" w:themeShade="A6"/>
        </w:rPr>
        <w:t xml:space="preserve">C1 </w:t>
      </w:r>
      <w:r w:rsidR="00E241FD" w:rsidRPr="00EA74C1">
        <w:rPr>
          <w:rFonts w:ascii="Arial" w:hAnsi="Arial" w:cs="Arial"/>
          <w:color w:val="A6A6A6" w:themeColor="background1" w:themeShade="A6"/>
        </w:rPr>
        <w:tab/>
      </w:r>
      <w:r w:rsidR="00E241FD" w:rsidRPr="00EA74C1">
        <w:rPr>
          <w:rFonts w:ascii="Arial" w:hAnsi="Arial" w:cs="Arial"/>
          <w:b/>
          <w:color w:val="A6A6A6" w:themeColor="background1" w:themeShade="A6"/>
        </w:rPr>
        <w:t>CONTRACTS TO COMPLY WITH STANDING ORDERS</w:t>
      </w:r>
    </w:p>
    <w:p w14:paraId="3A70DFCE" w14:textId="228BB4B9" w:rsidR="00E241FD" w:rsidRPr="00EA74C1" w:rsidRDefault="00E241FD" w:rsidP="00D1382A">
      <w:pPr>
        <w:tabs>
          <w:tab w:val="left" w:pos="270"/>
          <w:tab w:val="left" w:pos="432"/>
          <w:tab w:val="right" w:pos="1440"/>
          <w:tab w:val="left" w:pos="1800"/>
        </w:tabs>
        <w:spacing w:line="240" w:lineRule="auto"/>
        <w:ind w:left="270" w:hanging="270"/>
        <w:jc w:val="both"/>
        <w:rPr>
          <w:rFonts w:ascii="Arial" w:hAnsi="Arial" w:cs="Arial"/>
        </w:rPr>
      </w:pPr>
      <w:r w:rsidRPr="00EA74C1">
        <w:rPr>
          <w:rFonts w:ascii="Arial" w:hAnsi="Arial" w:cs="Arial"/>
        </w:rPr>
        <w:fldChar w:fldCharType="begin"/>
      </w:r>
      <w:r w:rsidRPr="00EA74C1">
        <w:rPr>
          <w:rFonts w:ascii="Arial" w:hAnsi="Arial" w:cs="Arial"/>
        </w:rPr>
        <w:instrText>SEQ 1_1 \* alphabetic \r 1</w:instrText>
      </w:r>
      <w:r w:rsidRPr="00EA74C1">
        <w:rPr>
          <w:rFonts w:ascii="Arial" w:hAnsi="Arial" w:cs="Arial"/>
        </w:rPr>
        <w:fldChar w:fldCharType="separate"/>
      </w:r>
      <w:r w:rsidR="00917C74" w:rsidRPr="00EA74C1">
        <w:rPr>
          <w:rFonts w:ascii="Arial" w:hAnsi="Arial" w:cs="Arial"/>
          <w:noProof/>
        </w:rPr>
        <w:t>a</w:t>
      </w:r>
      <w:r w:rsidRPr="00EA74C1">
        <w:rPr>
          <w:rFonts w:ascii="Arial" w:hAnsi="Arial" w:cs="Arial"/>
        </w:rPr>
        <w:fldChar w:fldCharType="end"/>
      </w:r>
      <w:r w:rsidR="00FB0AEA" w:rsidRPr="00EA74C1">
        <w:rPr>
          <w:rFonts w:ascii="Arial" w:hAnsi="Arial" w:cs="Arial"/>
        </w:rPr>
        <w:t xml:space="preserve"> </w:t>
      </w:r>
      <w:r w:rsidRPr="00EA74C1">
        <w:rPr>
          <w:rFonts w:ascii="Arial" w:hAnsi="Arial" w:cs="Arial"/>
        </w:rPr>
        <w:tab/>
        <w:t xml:space="preserve">Every contract, whether made by the </w:t>
      </w:r>
      <w:r w:rsidR="00DD41F1" w:rsidRPr="00EA74C1">
        <w:rPr>
          <w:rFonts w:ascii="Arial" w:hAnsi="Arial" w:cs="Arial"/>
        </w:rPr>
        <w:t>Council</w:t>
      </w:r>
      <w:r w:rsidRPr="00EA74C1">
        <w:rPr>
          <w:rFonts w:ascii="Arial" w:hAnsi="Arial" w:cs="Arial"/>
        </w:rPr>
        <w:t xml:space="preserve"> or by a Committee or Sub-Committee to which the power of making contracts shall have been delegated, shall comply with Standing Orders </w:t>
      </w:r>
      <w:r w:rsidR="00B07007" w:rsidRPr="00EA74C1">
        <w:rPr>
          <w:rFonts w:ascii="Arial" w:hAnsi="Arial" w:cs="Arial"/>
        </w:rPr>
        <w:t xml:space="preserve">and Financial Regulations </w:t>
      </w:r>
      <w:r w:rsidRPr="00EA74C1">
        <w:rPr>
          <w:rFonts w:ascii="Arial" w:hAnsi="Arial" w:cs="Arial"/>
        </w:rPr>
        <w:t xml:space="preserve">and no exception from any of the following provisions shall be made otherwise than by direction of the </w:t>
      </w:r>
      <w:r w:rsidR="00DD41F1" w:rsidRPr="00EA74C1">
        <w:rPr>
          <w:rFonts w:ascii="Arial" w:hAnsi="Arial" w:cs="Arial"/>
        </w:rPr>
        <w:t>Council</w:t>
      </w:r>
      <w:r w:rsidRPr="00EA74C1">
        <w:rPr>
          <w:rFonts w:ascii="Arial" w:hAnsi="Arial" w:cs="Arial"/>
        </w:rPr>
        <w:t xml:space="preserve"> or, in an emergency, by such a Committee or Sub-Committee as aforesaid with the approval of the </w:t>
      </w:r>
      <w:r w:rsidR="0001147A" w:rsidRPr="00EA74C1">
        <w:rPr>
          <w:rFonts w:ascii="Arial" w:hAnsi="Arial" w:cs="Arial"/>
        </w:rPr>
        <w:t>Chair</w:t>
      </w:r>
      <w:r w:rsidRPr="00EA74C1">
        <w:rPr>
          <w:rFonts w:ascii="Arial" w:hAnsi="Arial" w:cs="Arial"/>
        </w:rPr>
        <w:t xml:space="preserve"> of the Finance and </w:t>
      </w:r>
      <w:r w:rsidR="00B61921" w:rsidRPr="00EA74C1">
        <w:rPr>
          <w:rFonts w:ascii="Arial" w:hAnsi="Arial" w:cs="Arial"/>
        </w:rPr>
        <w:t>Policy</w:t>
      </w:r>
      <w:r w:rsidRPr="00EA74C1">
        <w:rPr>
          <w:rFonts w:ascii="Arial" w:hAnsi="Arial" w:cs="Arial"/>
        </w:rPr>
        <w:t xml:space="preserve"> Committee.</w:t>
      </w:r>
    </w:p>
    <w:p w14:paraId="1746BDB3" w14:textId="77777777" w:rsidR="00E241FD" w:rsidRPr="00EA74C1" w:rsidRDefault="00E241FD" w:rsidP="00D1382A">
      <w:pPr>
        <w:tabs>
          <w:tab w:val="left" w:pos="432"/>
          <w:tab w:val="left" w:pos="930"/>
          <w:tab w:val="right" w:pos="1440"/>
          <w:tab w:val="left" w:pos="1800"/>
        </w:tabs>
        <w:spacing w:line="240" w:lineRule="auto"/>
        <w:ind w:firstLine="432"/>
        <w:jc w:val="both"/>
        <w:rPr>
          <w:rFonts w:ascii="Arial" w:hAnsi="Arial" w:cs="Arial"/>
        </w:rPr>
      </w:pPr>
      <w:r w:rsidRPr="00EA74C1">
        <w:rPr>
          <w:rFonts w:ascii="Arial" w:hAnsi="Arial" w:cs="Arial"/>
          <w:u w:val="single"/>
        </w:rPr>
        <w:t>Exceptions</w:t>
      </w:r>
    </w:p>
    <w:p w14:paraId="0FE84A08" w14:textId="77777777" w:rsidR="00E241FD" w:rsidRPr="00EA74C1" w:rsidRDefault="00E241FD" w:rsidP="00D1382A">
      <w:pPr>
        <w:tabs>
          <w:tab w:val="left" w:pos="270"/>
          <w:tab w:val="right" w:pos="1440"/>
          <w:tab w:val="left" w:pos="1800"/>
        </w:tabs>
        <w:spacing w:line="240" w:lineRule="auto"/>
        <w:ind w:left="270" w:hanging="270"/>
        <w:jc w:val="both"/>
        <w:rPr>
          <w:rFonts w:ascii="Arial" w:hAnsi="Arial" w:cs="Arial"/>
        </w:rPr>
      </w:pP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b</w:t>
      </w:r>
      <w:r w:rsidRPr="00EA74C1">
        <w:rPr>
          <w:rFonts w:ascii="Arial" w:hAnsi="Arial" w:cs="Arial"/>
        </w:rPr>
        <w:fldChar w:fldCharType="end"/>
      </w:r>
      <w:r w:rsidR="00FB0AEA" w:rsidRPr="00EA74C1">
        <w:rPr>
          <w:rFonts w:ascii="Arial" w:hAnsi="Arial" w:cs="Arial"/>
        </w:rPr>
        <w:t xml:space="preserve">  </w:t>
      </w:r>
      <w:r w:rsidRPr="00EA74C1">
        <w:rPr>
          <w:rFonts w:ascii="Arial" w:hAnsi="Arial" w:cs="Arial"/>
        </w:rPr>
        <w:t xml:space="preserve">Every exception made by a Committee or Sub-Committee to which the power of making contracts has been delegated shall be reported to the </w:t>
      </w:r>
      <w:r w:rsidR="00DD41F1" w:rsidRPr="00EA74C1">
        <w:rPr>
          <w:rFonts w:ascii="Arial" w:hAnsi="Arial" w:cs="Arial"/>
        </w:rPr>
        <w:t>Council</w:t>
      </w:r>
      <w:r w:rsidRPr="00EA74C1">
        <w:rPr>
          <w:rFonts w:ascii="Arial" w:hAnsi="Arial" w:cs="Arial"/>
        </w:rPr>
        <w:t xml:space="preserve"> and the report shall specify the emergency by which the exception shall have been justified.</w:t>
      </w:r>
    </w:p>
    <w:p w14:paraId="5D6CCBC1" w14:textId="77777777" w:rsidR="00E241FD" w:rsidRPr="00EA74C1" w:rsidRDefault="00E241FD" w:rsidP="00D1382A">
      <w:pPr>
        <w:tabs>
          <w:tab w:val="left" w:pos="270"/>
          <w:tab w:val="left" w:pos="432"/>
          <w:tab w:val="right" w:pos="1440"/>
          <w:tab w:val="left" w:pos="1800"/>
        </w:tabs>
        <w:spacing w:line="240" w:lineRule="auto"/>
        <w:ind w:left="270" w:hanging="270"/>
        <w:jc w:val="both"/>
        <w:rPr>
          <w:rFonts w:ascii="Arial" w:hAnsi="Arial" w:cs="Arial"/>
        </w:rPr>
      </w:pP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c</w:t>
      </w:r>
      <w:r w:rsidRPr="00EA74C1">
        <w:rPr>
          <w:rFonts w:ascii="Arial" w:hAnsi="Arial" w:cs="Arial"/>
        </w:rPr>
        <w:fldChar w:fldCharType="end"/>
      </w:r>
      <w:r w:rsidRPr="00EA74C1">
        <w:rPr>
          <w:rFonts w:ascii="Arial" w:hAnsi="Arial" w:cs="Arial"/>
        </w:rPr>
        <w:tab/>
        <w:t xml:space="preserve">Express note of any exception from any of the provisions of these Standing Orders and of the emergency, if any, by which the exception shall have been justified shall, unless recorded in the report of a Committee or Sub-Committee, which is laid before the </w:t>
      </w:r>
      <w:r w:rsidR="00DD41F1" w:rsidRPr="00EA74C1">
        <w:rPr>
          <w:rFonts w:ascii="Arial" w:hAnsi="Arial" w:cs="Arial"/>
        </w:rPr>
        <w:t>Council</w:t>
      </w:r>
      <w:r w:rsidRPr="00EA74C1">
        <w:rPr>
          <w:rFonts w:ascii="Arial" w:hAnsi="Arial" w:cs="Arial"/>
        </w:rPr>
        <w:t xml:space="preserve">, be made in the Minutes of the </w:t>
      </w:r>
      <w:r w:rsidR="00DD41F1" w:rsidRPr="00EA74C1">
        <w:rPr>
          <w:rFonts w:ascii="Arial" w:hAnsi="Arial" w:cs="Arial"/>
        </w:rPr>
        <w:t>Council</w:t>
      </w:r>
      <w:r w:rsidRPr="00EA74C1">
        <w:rPr>
          <w:rFonts w:ascii="Arial" w:hAnsi="Arial" w:cs="Arial"/>
        </w:rPr>
        <w:t>.</w:t>
      </w:r>
    </w:p>
    <w:p w14:paraId="31D18374" w14:textId="219C497E" w:rsidR="00E241FD" w:rsidRPr="00EA74C1" w:rsidRDefault="00E241FD" w:rsidP="00D1382A">
      <w:pPr>
        <w:tabs>
          <w:tab w:val="left" w:pos="270"/>
          <w:tab w:val="right" w:pos="1440"/>
          <w:tab w:val="left" w:pos="1800"/>
        </w:tabs>
        <w:spacing w:line="240" w:lineRule="auto"/>
        <w:ind w:left="270" w:hanging="270"/>
        <w:jc w:val="both"/>
        <w:rPr>
          <w:rFonts w:ascii="Arial" w:hAnsi="Arial" w:cs="Arial"/>
        </w:rPr>
      </w:pP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d</w:t>
      </w:r>
      <w:r w:rsidRPr="00EA74C1">
        <w:rPr>
          <w:rFonts w:ascii="Arial" w:hAnsi="Arial" w:cs="Arial"/>
        </w:rPr>
        <w:fldChar w:fldCharType="end"/>
      </w:r>
      <w:r w:rsidRPr="00EA74C1">
        <w:rPr>
          <w:rFonts w:ascii="Arial" w:hAnsi="Arial" w:cs="Arial"/>
        </w:rPr>
        <w:tab/>
        <w:t xml:space="preserve">Before any contract for the supply of goods and materials, execution of works, or any provision as to the maintenance or servicing thereof is made, the </w:t>
      </w:r>
      <w:r w:rsidR="00810C79" w:rsidRPr="00EA74C1">
        <w:rPr>
          <w:rFonts w:ascii="Arial" w:hAnsi="Arial" w:cs="Arial"/>
        </w:rPr>
        <w:t>Parish</w:t>
      </w:r>
      <w:r w:rsidRPr="00EA74C1">
        <w:rPr>
          <w:rFonts w:ascii="Arial" w:hAnsi="Arial" w:cs="Arial"/>
        </w:rPr>
        <w:t xml:space="preserve"> Clerk </w:t>
      </w:r>
      <w:r w:rsidRPr="00EA74C1">
        <w:rPr>
          <w:rFonts w:ascii="Arial" w:hAnsi="Arial" w:cs="Arial"/>
          <w:iCs/>
        </w:rPr>
        <w:t>or Head of Service initiating such order</w:t>
      </w:r>
      <w:r w:rsidRPr="00EA74C1">
        <w:rPr>
          <w:rFonts w:ascii="Arial" w:hAnsi="Arial" w:cs="Arial"/>
          <w:i/>
        </w:rPr>
        <w:t xml:space="preserve"> </w:t>
      </w:r>
      <w:r w:rsidRPr="00EA74C1">
        <w:rPr>
          <w:rFonts w:ascii="Arial" w:hAnsi="Arial" w:cs="Arial"/>
        </w:rPr>
        <w:t xml:space="preserve">shall ensure that the estimated cost of said supply or works has been included in the annual budget of the </w:t>
      </w:r>
      <w:r w:rsidR="00DD41F1" w:rsidRPr="00EA74C1">
        <w:rPr>
          <w:rFonts w:ascii="Arial" w:hAnsi="Arial" w:cs="Arial"/>
        </w:rPr>
        <w:t>Council</w:t>
      </w:r>
      <w:r w:rsidRPr="00EA74C1">
        <w:rPr>
          <w:rFonts w:ascii="Arial" w:hAnsi="Arial" w:cs="Arial"/>
        </w:rPr>
        <w:t xml:space="preserve"> under the appropriate heading.</w:t>
      </w:r>
    </w:p>
    <w:p w14:paraId="4DACD8E6" w14:textId="77777777" w:rsidR="00E241FD" w:rsidRPr="00EA74C1" w:rsidRDefault="00E241FD" w:rsidP="00D1382A">
      <w:pPr>
        <w:tabs>
          <w:tab w:val="left" w:pos="270"/>
          <w:tab w:val="right" w:pos="1440"/>
          <w:tab w:val="left" w:pos="1800"/>
        </w:tabs>
        <w:spacing w:line="240" w:lineRule="auto"/>
        <w:ind w:left="270" w:hanging="270"/>
        <w:jc w:val="both"/>
        <w:rPr>
          <w:rFonts w:ascii="Arial" w:hAnsi="Arial" w:cs="Arial"/>
        </w:rPr>
      </w:pPr>
      <w:r w:rsidRPr="00EA74C1">
        <w:rPr>
          <w:rFonts w:ascii="Arial" w:hAnsi="Arial" w:cs="Arial"/>
        </w:rPr>
        <w:fldChar w:fldCharType="begin"/>
      </w:r>
      <w:r w:rsidRPr="00EA74C1">
        <w:rPr>
          <w:rFonts w:ascii="Arial" w:hAnsi="Arial" w:cs="Arial"/>
        </w:rPr>
        <w:instrText>SEQ 1_1 \* alphabetic \n</w:instrText>
      </w:r>
      <w:r w:rsidRPr="00EA74C1">
        <w:rPr>
          <w:rFonts w:ascii="Arial" w:hAnsi="Arial" w:cs="Arial"/>
        </w:rPr>
        <w:fldChar w:fldCharType="separate"/>
      </w:r>
      <w:r w:rsidR="00917C74" w:rsidRPr="00EA74C1">
        <w:rPr>
          <w:rFonts w:ascii="Arial" w:hAnsi="Arial" w:cs="Arial"/>
          <w:noProof/>
        </w:rPr>
        <w:t>e</w:t>
      </w:r>
      <w:r w:rsidRPr="00EA74C1">
        <w:rPr>
          <w:rFonts w:ascii="Arial" w:hAnsi="Arial" w:cs="Arial"/>
        </w:rPr>
        <w:fldChar w:fldCharType="end"/>
      </w:r>
      <w:r w:rsidRPr="00EA74C1">
        <w:rPr>
          <w:rFonts w:ascii="Arial" w:hAnsi="Arial" w:cs="Arial"/>
        </w:rPr>
        <w:tab/>
        <w:t xml:space="preserve">Any proposed contract for the supply of goods and materials, execution of works or any provision as to the maintenance or servicing thereof which has not been included in the annual budget shall be the subject of a separate report to the appropriate Committee or the </w:t>
      </w:r>
      <w:r w:rsidR="00DD41F1" w:rsidRPr="00EA74C1">
        <w:rPr>
          <w:rFonts w:ascii="Arial" w:hAnsi="Arial" w:cs="Arial"/>
        </w:rPr>
        <w:t>Council</w:t>
      </w:r>
      <w:r w:rsidRPr="00EA74C1">
        <w:rPr>
          <w:rFonts w:ascii="Arial" w:hAnsi="Arial" w:cs="Arial"/>
        </w:rPr>
        <w:t>. If approved, normal tender procedures will apply.</w:t>
      </w:r>
    </w:p>
    <w:p w14:paraId="7B09CEA3" w14:textId="77777777" w:rsidR="00E241FD" w:rsidRPr="00EA74C1" w:rsidRDefault="0066218C" w:rsidP="00D1382A">
      <w:pPr>
        <w:tabs>
          <w:tab w:val="left" w:pos="432"/>
          <w:tab w:val="left" w:pos="930"/>
          <w:tab w:val="right" w:pos="1440"/>
          <w:tab w:val="left" w:pos="1800"/>
        </w:tabs>
        <w:spacing w:line="240" w:lineRule="auto"/>
        <w:ind w:left="432" w:hanging="432"/>
        <w:jc w:val="both"/>
        <w:rPr>
          <w:rFonts w:ascii="Arial" w:hAnsi="Arial" w:cs="Arial"/>
          <w:color w:val="A6A6A6" w:themeColor="background1" w:themeShade="A6"/>
        </w:rPr>
      </w:pPr>
      <w:r w:rsidRPr="00EA74C1">
        <w:rPr>
          <w:rFonts w:ascii="Arial" w:hAnsi="Arial" w:cs="Arial"/>
          <w:b/>
          <w:color w:val="A6A6A6" w:themeColor="background1" w:themeShade="A6"/>
        </w:rPr>
        <w:t xml:space="preserve">C2   </w:t>
      </w:r>
      <w:r w:rsidR="00E241FD" w:rsidRPr="00EA74C1">
        <w:rPr>
          <w:rFonts w:ascii="Arial" w:hAnsi="Arial" w:cs="Arial"/>
          <w:b/>
          <w:color w:val="A6A6A6" w:themeColor="background1" w:themeShade="A6"/>
        </w:rPr>
        <w:t>TENDERING PROCEDURES</w:t>
      </w:r>
    </w:p>
    <w:p w14:paraId="42493050" w14:textId="77777777" w:rsidR="00E241FD" w:rsidRPr="00EA74C1" w:rsidRDefault="00B07007" w:rsidP="00D1382A">
      <w:pPr>
        <w:tabs>
          <w:tab w:val="left" w:pos="432"/>
          <w:tab w:val="left" w:pos="930"/>
          <w:tab w:val="right" w:pos="1440"/>
          <w:tab w:val="left" w:pos="1800"/>
        </w:tabs>
        <w:spacing w:line="240" w:lineRule="auto"/>
        <w:ind w:left="930" w:hanging="498"/>
        <w:jc w:val="both"/>
        <w:rPr>
          <w:rFonts w:ascii="Arial" w:hAnsi="Arial" w:cs="Arial"/>
          <w:u w:val="single"/>
        </w:rPr>
      </w:pPr>
      <w:r w:rsidRPr="00EA74C1">
        <w:rPr>
          <w:rFonts w:ascii="Arial" w:hAnsi="Arial" w:cs="Arial"/>
          <w:u w:val="single"/>
        </w:rPr>
        <w:t>I</w:t>
      </w:r>
      <w:r w:rsidR="00E241FD" w:rsidRPr="00EA74C1">
        <w:rPr>
          <w:rFonts w:ascii="Arial" w:hAnsi="Arial" w:cs="Arial"/>
          <w:u w:val="single"/>
        </w:rPr>
        <w:t>nvitation of tenders</w:t>
      </w:r>
    </w:p>
    <w:p w14:paraId="0CCF3286" w14:textId="77777777" w:rsidR="00B07007" w:rsidRPr="00EA74C1" w:rsidRDefault="00E241FD" w:rsidP="00D074D4">
      <w:pPr>
        <w:widowControl w:val="0"/>
        <w:suppressAutoHyphens/>
        <w:autoSpaceDE w:val="0"/>
        <w:autoSpaceDN w:val="0"/>
        <w:adjustRightInd w:val="0"/>
        <w:spacing w:after="0" w:line="240" w:lineRule="auto"/>
        <w:ind w:left="450" w:hanging="450"/>
        <w:jc w:val="both"/>
        <w:textAlignment w:val="center"/>
        <w:rPr>
          <w:rFonts w:ascii="Arial" w:eastAsia="Times New Roman" w:hAnsi="Arial" w:cs="Arial"/>
          <w:color w:val="000000"/>
          <w:lang w:bidi="en-US"/>
        </w:rPr>
      </w:pPr>
      <w:r w:rsidRPr="00EA74C1">
        <w:rPr>
          <w:rFonts w:ascii="Arial" w:hAnsi="Arial" w:cs="Arial"/>
        </w:rPr>
        <w:fldChar w:fldCharType="begin"/>
      </w:r>
      <w:r w:rsidRPr="00EA74C1">
        <w:rPr>
          <w:rFonts w:ascii="Arial" w:hAnsi="Arial" w:cs="Arial"/>
        </w:rPr>
        <w:instrText>SEQ 1_1 \* alphabetic \r 1</w:instrText>
      </w:r>
      <w:r w:rsidRPr="00EA74C1">
        <w:rPr>
          <w:rFonts w:ascii="Arial" w:hAnsi="Arial" w:cs="Arial"/>
        </w:rPr>
        <w:fldChar w:fldCharType="separate"/>
      </w:r>
      <w:r w:rsidR="00917C74" w:rsidRPr="00EA74C1">
        <w:rPr>
          <w:rFonts w:ascii="Arial" w:hAnsi="Arial" w:cs="Arial"/>
          <w:noProof/>
        </w:rPr>
        <w:t>a</w:t>
      </w:r>
      <w:r w:rsidRPr="00EA74C1">
        <w:rPr>
          <w:rFonts w:ascii="Arial" w:hAnsi="Arial" w:cs="Arial"/>
        </w:rPr>
        <w:fldChar w:fldCharType="end"/>
      </w:r>
      <w:r w:rsidRPr="00EA74C1">
        <w:rPr>
          <w:rFonts w:ascii="Arial" w:hAnsi="Arial" w:cs="Arial"/>
        </w:rPr>
        <w:tab/>
      </w:r>
      <w:r w:rsidR="00B07007" w:rsidRPr="00EA74C1">
        <w:rPr>
          <w:rFonts w:ascii="Arial" w:eastAsia="Times New Roman" w:hAnsi="Arial" w:cs="Arial"/>
          <w:color w:val="000000"/>
          <w:lang w:bidi="en-US"/>
        </w:rPr>
        <w:t xml:space="preserve">A specification for the goods, materials, services or the execution of works shall be   drawn </w:t>
      </w:r>
      <w:proofErr w:type="gramStart"/>
      <w:r w:rsidR="00B07007" w:rsidRPr="00EA74C1">
        <w:rPr>
          <w:rFonts w:ascii="Arial" w:eastAsia="Times New Roman" w:hAnsi="Arial" w:cs="Arial"/>
          <w:color w:val="000000"/>
          <w:lang w:bidi="en-US"/>
        </w:rPr>
        <w:t>up;</w:t>
      </w:r>
      <w:proofErr w:type="gramEnd"/>
    </w:p>
    <w:p w14:paraId="03D200C5" w14:textId="77777777" w:rsidR="00B07007" w:rsidRPr="00EA74C1" w:rsidRDefault="00B07007" w:rsidP="00D43285">
      <w:pPr>
        <w:widowControl w:val="0"/>
        <w:suppressAutoHyphens/>
        <w:autoSpaceDE w:val="0"/>
        <w:autoSpaceDN w:val="0"/>
        <w:adjustRightInd w:val="0"/>
        <w:spacing w:after="0" w:line="240" w:lineRule="auto"/>
        <w:ind w:left="450" w:hanging="450"/>
        <w:jc w:val="both"/>
        <w:textAlignment w:val="center"/>
        <w:rPr>
          <w:rFonts w:ascii="Arial" w:eastAsia="Times New Roman" w:hAnsi="Arial" w:cs="Arial"/>
          <w:color w:val="000000"/>
          <w:lang w:bidi="en-US"/>
        </w:rPr>
      </w:pPr>
      <w:r w:rsidRPr="00EA74C1">
        <w:rPr>
          <w:rFonts w:ascii="Arial" w:eastAsia="Times New Roman" w:hAnsi="Arial" w:cs="Arial"/>
          <w:color w:val="000000"/>
          <w:lang w:bidi="en-US"/>
        </w:rPr>
        <w:t>b</w:t>
      </w:r>
      <w:r w:rsidR="00D43285" w:rsidRPr="00EA74C1">
        <w:rPr>
          <w:rFonts w:ascii="Arial" w:eastAsia="Times New Roman" w:hAnsi="Arial" w:cs="Arial"/>
          <w:color w:val="000000"/>
          <w:lang w:bidi="en-US"/>
        </w:rPr>
        <w:tab/>
      </w:r>
      <w:proofErr w:type="gramStart"/>
      <w:r w:rsidRPr="00EA74C1">
        <w:rPr>
          <w:rFonts w:ascii="Arial" w:eastAsia="Times New Roman" w:hAnsi="Arial" w:cs="Arial"/>
          <w:color w:val="000000"/>
          <w:lang w:bidi="en-US"/>
        </w:rPr>
        <w:t>An</w:t>
      </w:r>
      <w:proofErr w:type="gramEnd"/>
      <w:r w:rsidRPr="00EA74C1">
        <w:rPr>
          <w:rFonts w:ascii="Arial" w:eastAsia="Times New Roman" w:hAnsi="Arial" w:cs="Arial"/>
          <w:color w:val="000000"/>
          <w:lang w:bidi="en-US"/>
        </w:rPr>
        <w:t xml:space="preserve"> invitation to tender shall be drawn up to confirm </w:t>
      </w:r>
    </w:p>
    <w:p w14:paraId="2A7440FC" w14:textId="77777777" w:rsidR="00B07007" w:rsidRPr="00EA74C1" w:rsidRDefault="006E1989" w:rsidP="00D074D4">
      <w:pPr>
        <w:spacing w:after="0" w:line="240" w:lineRule="auto"/>
        <w:ind w:left="990" w:hanging="270"/>
        <w:jc w:val="both"/>
        <w:rPr>
          <w:rFonts w:ascii="Arial" w:eastAsia="Times New Roman" w:hAnsi="Arial" w:cs="Arial"/>
          <w:color w:val="000000"/>
          <w:lang w:bidi="en-US"/>
        </w:rPr>
      </w:pPr>
      <w:r w:rsidRPr="00EA74C1">
        <w:rPr>
          <w:rFonts w:ascii="Arial" w:eastAsia="Times New Roman" w:hAnsi="Arial" w:cs="Arial"/>
          <w:color w:val="000000"/>
          <w:lang w:bidi="en-US"/>
        </w:rPr>
        <w:t>(</w:t>
      </w:r>
      <w:proofErr w:type="spellStart"/>
      <w:r w:rsidRPr="00EA74C1">
        <w:rPr>
          <w:rFonts w:ascii="Arial" w:eastAsia="Times New Roman" w:hAnsi="Arial" w:cs="Arial"/>
          <w:color w:val="000000"/>
          <w:lang w:bidi="en-US"/>
        </w:rPr>
        <w:t>i</w:t>
      </w:r>
      <w:proofErr w:type="spellEnd"/>
      <w:r w:rsidRPr="00EA74C1">
        <w:rPr>
          <w:rFonts w:ascii="Arial" w:eastAsia="Times New Roman" w:hAnsi="Arial" w:cs="Arial"/>
          <w:color w:val="000000"/>
          <w:lang w:bidi="en-US"/>
        </w:rPr>
        <w:t>) T</w:t>
      </w:r>
      <w:r w:rsidR="00B07007" w:rsidRPr="00EA74C1">
        <w:rPr>
          <w:rFonts w:ascii="Arial" w:eastAsia="Times New Roman" w:hAnsi="Arial" w:cs="Arial"/>
          <w:color w:val="000000"/>
          <w:lang w:bidi="en-US"/>
        </w:rPr>
        <w:t xml:space="preserve">he </w:t>
      </w:r>
      <w:r w:rsidR="00DD41F1" w:rsidRPr="00EA74C1">
        <w:rPr>
          <w:rFonts w:ascii="Arial" w:eastAsia="Times New Roman" w:hAnsi="Arial" w:cs="Arial"/>
          <w:color w:val="000000"/>
          <w:lang w:bidi="en-US"/>
        </w:rPr>
        <w:t>Council</w:t>
      </w:r>
      <w:r w:rsidR="00B07007" w:rsidRPr="00EA74C1">
        <w:rPr>
          <w:rFonts w:ascii="Arial" w:eastAsia="Times New Roman" w:hAnsi="Arial" w:cs="Arial"/>
          <w:color w:val="000000"/>
          <w:lang w:bidi="en-US"/>
        </w:rPr>
        <w:t xml:space="preserve">’s specification </w:t>
      </w:r>
    </w:p>
    <w:p w14:paraId="48EDDEF6" w14:textId="77777777" w:rsidR="00B07007" w:rsidRPr="00EA74C1" w:rsidRDefault="006E1989" w:rsidP="00D074D4">
      <w:pPr>
        <w:spacing w:after="0" w:line="240" w:lineRule="auto"/>
        <w:ind w:left="990" w:hanging="270"/>
        <w:jc w:val="both"/>
        <w:rPr>
          <w:rFonts w:ascii="Arial" w:eastAsia="Times New Roman" w:hAnsi="Arial" w:cs="Arial"/>
          <w:color w:val="000000"/>
          <w:lang w:bidi="en-US"/>
        </w:rPr>
      </w:pPr>
      <w:r w:rsidRPr="00EA74C1">
        <w:rPr>
          <w:rFonts w:ascii="Arial" w:eastAsia="Times New Roman" w:hAnsi="Arial" w:cs="Arial"/>
          <w:color w:val="000000"/>
          <w:lang w:bidi="en-US"/>
        </w:rPr>
        <w:t>(ii) T</w:t>
      </w:r>
      <w:r w:rsidR="00B07007" w:rsidRPr="00EA74C1">
        <w:rPr>
          <w:rFonts w:ascii="Arial" w:eastAsia="Times New Roman" w:hAnsi="Arial" w:cs="Arial"/>
          <w:color w:val="000000"/>
          <w:lang w:bidi="en-US"/>
        </w:rPr>
        <w:t xml:space="preserve">he time, date and address for the submission of tenders </w:t>
      </w:r>
    </w:p>
    <w:p w14:paraId="688F4DEB" w14:textId="77777777" w:rsidR="00B07007" w:rsidRPr="00EA74C1" w:rsidRDefault="00B07007" w:rsidP="00D074D4">
      <w:pPr>
        <w:spacing w:after="0" w:line="240" w:lineRule="auto"/>
        <w:ind w:left="990" w:hanging="270"/>
        <w:jc w:val="both"/>
        <w:rPr>
          <w:rFonts w:ascii="Arial" w:eastAsia="Times New Roman" w:hAnsi="Arial" w:cs="Arial"/>
          <w:color w:val="000000"/>
          <w:lang w:bidi="en-US"/>
        </w:rPr>
      </w:pPr>
      <w:r w:rsidRPr="00EA74C1">
        <w:rPr>
          <w:rFonts w:ascii="Arial" w:eastAsia="Times New Roman" w:hAnsi="Arial" w:cs="Arial"/>
          <w:color w:val="000000"/>
          <w:lang w:bidi="en-US"/>
        </w:rPr>
        <w:t xml:space="preserve">(iii) </w:t>
      </w:r>
      <w:r w:rsidR="006E1989" w:rsidRPr="00EA74C1">
        <w:rPr>
          <w:rFonts w:ascii="Arial" w:eastAsia="Times New Roman" w:hAnsi="Arial" w:cs="Arial"/>
          <w:color w:val="000000"/>
          <w:lang w:bidi="en-US"/>
        </w:rPr>
        <w:t>T</w:t>
      </w:r>
      <w:r w:rsidRPr="00EA74C1">
        <w:rPr>
          <w:rFonts w:ascii="Arial" w:eastAsia="Times New Roman" w:hAnsi="Arial" w:cs="Arial"/>
          <w:color w:val="000000"/>
          <w:lang w:bidi="en-US"/>
        </w:rPr>
        <w:t xml:space="preserve">he date of the </w:t>
      </w:r>
      <w:r w:rsidR="00DD41F1" w:rsidRPr="00EA74C1">
        <w:rPr>
          <w:rFonts w:ascii="Arial" w:eastAsia="Times New Roman" w:hAnsi="Arial" w:cs="Arial"/>
          <w:color w:val="000000"/>
          <w:lang w:bidi="en-US"/>
        </w:rPr>
        <w:t>Council</w:t>
      </w:r>
      <w:r w:rsidRPr="00EA74C1">
        <w:rPr>
          <w:rFonts w:ascii="Arial" w:eastAsia="Times New Roman" w:hAnsi="Arial" w:cs="Arial"/>
          <w:color w:val="000000"/>
          <w:lang w:bidi="en-US"/>
        </w:rPr>
        <w:t xml:space="preserve">’s written response to the tender and </w:t>
      </w:r>
    </w:p>
    <w:p w14:paraId="5CAD264F" w14:textId="77777777" w:rsidR="00B07007" w:rsidRPr="00EA74C1" w:rsidRDefault="00B07007" w:rsidP="00D074D4">
      <w:pPr>
        <w:spacing w:line="240" w:lineRule="auto"/>
        <w:ind w:left="990" w:hanging="270"/>
        <w:jc w:val="both"/>
        <w:rPr>
          <w:rFonts w:ascii="Arial" w:hAnsi="Arial" w:cs="Arial"/>
          <w:lang w:bidi="en-US"/>
        </w:rPr>
      </w:pPr>
      <w:r w:rsidRPr="00EA74C1">
        <w:rPr>
          <w:lang w:bidi="en-US"/>
        </w:rPr>
        <w:t>(iv</w:t>
      </w:r>
      <w:r w:rsidR="00197290" w:rsidRPr="00EA74C1">
        <w:rPr>
          <w:rFonts w:ascii="Arial" w:hAnsi="Arial" w:cs="Arial"/>
          <w:lang w:bidi="en-US"/>
        </w:rPr>
        <w:t xml:space="preserve">) </w:t>
      </w:r>
      <w:r w:rsidR="006E1989" w:rsidRPr="00EA74C1">
        <w:rPr>
          <w:rFonts w:ascii="Arial" w:hAnsi="Arial" w:cs="Arial"/>
          <w:lang w:bidi="en-US"/>
        </w:rPr>
        <w:t>T</w:t>
      </w:r>
      <w:r w:rsidRPr="00EA74C1">
        <w:rPr>
          <w:rFonts w:ascii="Arial" w:hAnsi="Arial" w:cs="Arial"/>
          <w:lang w:bidi="en-US"/>
        </w:rPr>
        <w:t xml:space="preserve">he prohibition on prospective contractors contacting </w:t>
      </w:r>
      <w:r w:rsidR="00DD41F1" w:rsidRPr="00EA74C1">
        <w:rPr>
          <w:rFonts w:ascii="Arial" w:hAnsi="Arial" w:cs="Arial"/>
          <w:lang w:bidi="en-US"/>
        </w:rPr>
        <w:t>Councillors</w:t>
      </w:r>
      <w:r w:rsidRPr="00EA74C1">
        <w:rPr>
          <w:rFonts w:ascii="Arial" w:hAnsi="Arial" w:cs="Arial"/>
          <w:lang w:bidi="en-US"/>
        </w:rPr>
        <w:t xml:space="preserve"> or staff to encourage or support their tender outside the prescribed </w:t>
      </w:r>
      <w:proofErr w:type="gramStart"/>
      <w:r w:rsidRPr="00EA74C1">
        <w:rPr>
          <w:rFonts w:ascii="Arial" w:hAnsi="Arial" w:cs="Arial"/>
          <w:lang w:bidi="en-US"/>
        </w:rPr>
        <w:t>process;</w:t>
      </w:r>
      <w:proofErr w:type="gramEnd"/>
    </w:p>
    <w:p w14:paraId="79A37ACA" w14:textId="77777777" w:rsidR="00E241FD" w:rsidRPr="00EA74C1" w:rsidRDefault="00D43285" w:rsidP="00D43285">
      <w:pPr>
        <w:widowControl w:val="0"/>
        <w:suppressAutoHyphens/>
        <w:autoSpaceDE w:val="0"/>
        <w:autoSpaceDN w:val="0"/>
        <w:adjustRightInd w:val="0"/>
        <w:spacing w:after="0" w:line="240" w:lineRule="auto"/>
        <w:ind w:left="450" w:hanging="450"/>
        <w:jc w:val="both"/>
        <w:textAlignment w:val="center"/>
        <w:rPr>
          <w:rFonts w:ascii="Arial" w:hAnsi="Arial" w:cs="Arial"/>
        </w:rPr>
      </w:pPr>
      <w:r w:rsidRPr="00EA74C1">
        <w:rPr>
          <w:rFonts w:ascii="Arial" w:hAnsi="Arial" w:cs="Arial"/>
        </w:rPr>
        <w:t>C</w:t>
      </w:r>
      <w:r w:rsidRPr="00EA74C1">
        <w:rPr>
          <w:rFonts w:ascii="Arial" w:hAnsi="Arial" w:cs="Arial"/>
        </w:rPr>
        <w:tab/>
      </w:r>
      <w:r w:rsidR="00E241FD" w:rsidRPr="00EA74C1">
        <w:rPr>
          <w:rFonts w:ascii="Arial" w:eastAsia="Times New Roman" w:hAnsi="Arial" w:cs="Arial"/>
          <w:color w:val="000000"/>
          <w:lang w:bidi="en-US"/>
        </w:rPr>
        <w:t>Where</w:t>
      </w:r>
      <w:r w:rsidR="00E241FD" w:rsidRPr="00EA74C1">
        <w:rPr>
          <w:rFonts w:ascii="Arial" w:hAnsi="Arial" w:cs="Arial"/>
        </w:rPr>
        <w:t xml:space="preserve"> the estimated cost of works, goods and materials and related services is as set out below and the requisite provision thereof has been made in the approved budget, the arrangements for the invitation of tenders or quotations and the subsequent acceptance thereof shall be as shown.</w:t>
      </w:r>
    </w:p>
    <w:p w14:paraId="6A8A3184" w14:textId="77777777" w:rsidR="00A61365" w:rsidRPr="00EA74C1" w:rsidRDefault="00A61365" w:rsidP="00D43285">
      <w:pPr>
        <w:widowControl w:val="0"/>
        <w:suppressAutoHyphens/>
        <w:autoSpaceDE w:val="0"/>
        <w:autoSpaceDN w:val="0"/>
        <w:adjustRightInd w:val="0"/>
        <w:spacing w:after="0" w:line="240" w:lineRule="auto"/>
        <w:ind w:left="450" w:hanging="450"/>
        <w:jc w:val="both"/>
        <w:textAlignment w:val="center"/>
        <w:rPr>
          <w:rFonts w:ascii="Arial" w:hAnsi="Arial" w:cs="Arial"/>
        </w:rPr>
      </w:pPr>
    </w:p>
    <w:p w14:paraId="0B95FC88" w14:textId="77777777" w:rsidR="00A61365" w:rsidRPr="00EA74C1" w:rsidRDefault="00A61365" w:rsidP="00D43285">
      <w:pPr>
        <w:widowControl w:val="0"/>
        <w:suppressAutoHyphens/>
        <w:autoSpaceDE w:val="0"/>
        <w:autoSpaceDN w:val="0"/>
        <w:adjustRightInd w:val="0"/>
        <w:spacing w:after="0" w:line="240" w:lineRule="auto"/>
        <w:ind w:left="450" w:hanging="450"/>
        <w:jc w:val="both"/>
        <w:textAlignment w:val="center"/>
        <w:rPr>
          <w:rFonts w:ascii="Arial" w:hAnsi="Arial" w:cs="Arial"/>
        </w:rPr>
      </w:pPr>
    </w:p>
    <w:p w14:paraId="36D47175" w14:textId="77777777" w:rsidR="00A61365" w:rsidRPr="00EA74C1" w:rsidRDefault="00A61365" w:rsidP="00D43285">
      <w:pPr>
        <w:widowControl w:val="0"/>
        <w:suppressAutoHyphens/>
        <w:autoSpaceDE w:val="0"/>
        <w:autoSpaceDN w:val="0"/>
        <w:adjustRightInd w:val="0"/>
        <w:spacing w:after="0" w:line="240" w:lineRule="auto"/>
        <w:ind w:left="450" w:hanging="450"/>
        <w:jc w:val="both"/>
        <w:textAlignment w:val="center"/>
        <w:rPr>
          <w:rFonts w:ascii="Arial" w:hAnsi="Arial" w:cs="Arial"/>
        </w:rPr>
      </w:pPr>
    </w:p>
    <w:p w14:paraId="0FAA8C46" w14:textId="77777777" w:rsidR="0080443E" w:rsidRPr="00EA74C1" w:rsidRDefault="0080443E" w:rsidP="00D074D4">
      <w:pPr>
        <w:tabs>
          <w:tab w:val="left" w:pos="270"/>
          <w:tab w:val="right" w:pos="1440"/>
          <w:tab w:val="left" w:pos="1800"/>
        </w:tabs>
        <w:spacing w:line="240" w:lineRule="auto"/>
        <w:ind w:left="270" w:hanging="270"/>
        <w:jc w:val="both"/>
        <w:rPr>
          <w:rFonts w:ascii="Arial" w:hAnsi="Arial" w:cs="Arial"/>
        </w:rPr>
      </w:pPr>
    </w:p>
    <w:tbl>
      <w:tblPr>
        <w:tblW w:w="8550" w:type="dxa"/>
        <w:tblLayout w:type="fixed"/>
        <w:tblCellMar>
          <w:left w:w="0" w:type="dxa"/>
          <w:right w:w="0" w:type="dxa"/>
        </w:tblCellMar>
        <w:tblLook w:val="0000" w:firstRow="0" w:lastRow="0" w:firstColumn="0" w:lastColumn="0" w:noHBand="0" w:noVBand="0"/>
      </w:tblPr>
      <w:tblGrid>
        <w:gridCol w:w="2185"/>
        <w:gridCol w:w="233"/>
        <w:gridCol w:w="3408"/>
        <w:gridCol w:w="233"/>
        <w:gridCol w:w="2491"/>
      </w:tblGrid>
      <w:tr w:rsidR="00E241FD" w:rsidRPr="00EA74C1" w14:paraId="7E565EA4" w14:textId="77777777" w:rsidTr="00D074D4">
        <w:trPr>
          <w:trHeight w:val="255"/>
        </w:trPr>
        <w:tc>
          <w:tcPr>
            <w:tcW w:w="2185" w:type="dxa"/>
          </w:tcPr>
          <w:p w14:paraId="1CD41AB2" w14:textId="77777777" w:rsidR="00E241FD" w:rsidRPr="00EA74C1" w:rsidRDefault="00E241FD" w:rsidP="00D1382A">
            <w:pPr>
              <w:tabs>
                <w:tab w:val="left" w:pos="432"/>
                <w:tab w:val="left" w:pos="930"/>
                <w:tab w:val="right" w:pos="1440"/>
                <w:tab w:val="left" w:pos="1800"/>
              </w:tabs>
              <w:spacing w:line="240" w:lineRule="auto"/>
              <w:rPr>
                <w:rFonts w:ascii="Arial" w:hAnsi="Arial" w:cs="Arial"/>
              </w:rPr>
            </w:pPr>
            <w:r w:rsidRPr="00EA74C1">
              <w:rPr>
                <w:rFonts w:ascii="Arial" w:hAnsi="Arial" w:cs="Arial"/>
                <w:u w:val="single"/>
              </w:rPr>
              <w:lastRenderedPageBreak/>
              <w:t>Estimated Value</w:t>
            </w:r>
          </w:p>
        </w:tc>
        <w:tc>
          <w:tcPr>
            <w:tcW w:w="233" w:type="dxa"/>
          </w:tcPr>
          <w:p w14:paraId="1010DA29" w14:textId="77777777" w:rsidR="00E241FD" w:rsidRPr="00EA74C1" w:rsidRDefault="00E241FD" w:rsidP="00D1382A">
            <w:pPr>
              <w:tabs>
                <w:tab w:val="left" w:pos="432"/>
                <w:tab w:val="left" w:pos="930"/>
                <w:tab w:val="right" w:pos="1440"/>
                <w:tab w:val="left" w:pos="1800"/>
              </w:tabs>
              <w:spacing w:line="240" w:lineRule="auto"/>
              <w:rPr>
                <w:rFonts w:ascii="Arial" w:hAnsi="Arial" w:cs="Arial"/>
              </w:rPr>
            </w:pPr>
          </w:p>
        </w:tc>
        <w:tc>
          <w:tcPr>
            <w:tcW w:w="3408" w:type="dxa"/>
          </w:tcPr>
          <w:p w14:paraId="718E12E9" w14:textId="77777777" w:rsidR="00E241FD" w:rsidRPr="00EA74C1" w:rsidRDefault="00E241FD" w:rsidP="00D1382A">
            <w:pPr>
              <w:tabs>
                <w:tab w:val="left" w:pos="432"/>
                <w:tab w:val="left" w:pos="930"/>
                <w:tab w:val="right" w:pos="1440"/>
                <w:tab w:val="left" w:pos="1800"/>
              </w:tabs>
              <w:spacing w:line="240" w:lineRule="auto"/>
              <w:rPr>
                <w:rFonts w:ascii="Arial" w:hAnsi="Arial" w:cs="Arial"/>
                <w:u w:val="single"/>
              </w:rPr>
            </w:pPr>
            <w:r w:rsidRPr="00EA74C1">
              <w:rPr>
                <w:rFonts w:ascii="Arial" w:hAnsi="Arial" w:cs="Arial"/>
                <w:u w:val="single"/>
              </w:rPr>
              <w:t>Method of Invitation</w:t>
            </w:r>
          </w:p>
        </w:tc>
        <w:tc>
          <w:tcPr>
            <w:tcW w:w="233" w:type="dxa"/>
          </w:tcPr>
          <w:p w14:paraId="72786170" w14:textId="77777777" w:rsidR="00E241FD" w:rsidRPr="00EA74C1" w:rsidRDefault="00E241FD" w:rsidP="00D1382A">
            <w:pPr>
              <w:tabs>
                <w:tab w:val="left" w:pos="432"/>
                <w:tab w:val="left" w:pos="930"/>
                <w:tab w:val="right" w:pos="1440"/>
                <w:tab w:val="left" w:pos="1800"/>
              </w:tabs>
              <w:spacing w:line="240" w:lineRule="auto"/>
              <w:rPr>
                <w:rFonts w:ascii="Arial" w:hAnsi="Arial" w:cs="Arial"/>
                <w:u w:val="single"/>
              </w:rPr>
            </w:pPr>
          </w:p>
        </w:tc>
        <w:tc>
          <w:tcPr>
            <w:tcW w:w="2491" w:type="dxa"/>
          </w:tcPr>
          <w:p w14:paraId="0F3EFC01" w14:textId="77777777" w:rsidR="00E241FD" w:rsidRPr="00EA74C1" w:rsidRDefault="00E241FD" w:rsidP="00D1382A">
            <w:pPr>
              <w:tabs>
                <w:tab w:val="left" w:pos="432"/>
                <w:tab w:val="left" w:pos="930"/>
                <w:tab w:val="right" w:pos="1440"/>
                <w:tab w:val="left" w:pos="1800"/>
              </w:tabs>
              <w:spacing w:line="240" w:lineRule="auto"/>
              <w:rPr>
                <w:rFonts w:ascii="Arial" w:hAnsi="Arial" w:cs="Arial"/>
              </w:rPr>
            </w:pPr>
            <w:r w:rsidRPr="00EA74C1">
              <w:rPr>
                <w:rFonts w:ascii="Arial" w:hAnsi="Arial" w:cs="Arial"/>
                <w:u w:val="single"/>
              </w:rPr>
              <w:t>Acceptance by</w:t>
            </w:r>
          </w:p>
        </w:tc>
      </w:tr>
      <w:tr w:rsidR="00E241FD" w:rsidRPr="00EA74C1" w14:paraId="25DF8E50" w14:textId="77777777" w:rsidTr="00D074D4">
        <w:trPr>
          <w:trHeight w:val="990"/>
        </w:trPr>
        <w:tc>
          <w:tcPr>
            <w:tcW w:w="2185" w:type="dxa"/>
          </w:tcPr>
          <w:p w14:paraId="5279C731"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£5,000 to £20,000</w:t>
            </w:r>
          </w:p>
        </w:tc>
        <w:tc>
          <w:tcPr>
            <w:tcW w:w="233" w:type="dxa"/>
          </w:tcPr>
          <w:p w14:paraId="24DB8855"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p>
        </w:tc>
        <w:tc>
          <w:tcPr>
            <w:tcW w:w="3408" w:type="dxa"/>
          </w:tcPr>
          <w:p w14:paraId="1509DD14" w14:textId="77777777" w:rsidR="00E241FD" w:rsidRPr="00EA74C1" w:rsidRDefault="00E241FD" w:rsidP="00D1382A">
            <w:pPr>
              <w:tabs>
                <w:tab w:val="left" w:pos="432"/>
                <w:tab w:val="left" w:pos="930"/>
                <w:tab w:val="right" w:pos="1440"/>
                <w:tab w:val="left" w:pos="1800"/>
              </w:tabs>
              <w:spacing w:after="0" w:line="240" w:lineRule="auto"/>
              <w:rPr>
                <w:rFonts w:ascii="Arial" w:hAnsi="Arial" w:cs="Arial"/>
                <w:sz w:val="20"/>
                <w:szCs w:val="20"/>
              </w:rPr>
            </w:pPr>
            <w:r w:rsidRPr="00EA74C1">
              <w:rPr>
                <w:rFonts w:ascii="Arial" w:hAnsi="Arial" w:cs="Arial"/>
                <w:sz w:val="20"/>
                <w:szCs w:val="20"/>
              </w:rPr>
              <w:t>Minimum of two invitations</w:t>
            </w:r>
          </w:p>
          <w:p w14:paraId="36730495" w14:textId="77777777" w:rsidR="00E241FD" w:rsidRPr="00EA74C1" w:rsidRDefault="00E241FD" w:rsidP="00D1382A">
            <w:pPr>
              <w:tabs>
                <w:tab w:val="left" w:pos="432"/>
                <w:tab w:val="left" w:pos="930"/>
                <w:tab w:val="right" w:pos="1440"/>
                <w:tab w:val="left" w:pos="1800"/>
              </w:tabs>
              <w:spacing w:after="0" w:line="240" w:lineRule="auto"/>
              <w:rPr>
                <w:rFonts w:ascii="Arial" w:hAnsi="Arial" w:cs="Arial"/>
                <w:sz w:val="20"/>
                <w:szCs w:val="20"/>
              </w:rPr>
            </w:pPr>
            <w:r w:rsidRPr="00EA74C1">
              <w:rPr>
                <w:rFonts w:ascii="Arial" w:hAnsi="Arial" w:cs="Arial"/>
                <w:sz w:val="20"/>
                <w:szCs w:val="20"/>
              </w:rPr>
              <w:t>for quotations</w:t>
            </w:r>
          </w:p>
        </w:tc>
        <w:tc>
          <w:tcPr>
            <w:tcW w:w="233" w:type="dxa"/>
          </w:tcPr>
          <w:p w14:paraId="7583AA6F"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p>
        </w:tc>
        <w:tc>
          <w:tcPr>
            <w:tcW w:w="2491" w:type="dxa"/>
          </w:tcPr>
          <w:p w14:paraId="572E4A27" w14:textId="19E8312D" w:rsidR="00E241FD" w:rsidRPr="00EA74C1" w:rsidRDefault="002A7E71"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Clerk</w:t>
            </w:r>
            <w:r w:rsidR="00E241FD" w:rsidRPr="00EA74C1">
              <w:rPr>
                <w:rFonts w:ascii="Arial" w:hAnsi="Arial" w:cs="Arial"/>
                <w:sz w:val="20"/>
                <w:szCs w:val="20"/>
              </w:rPr>
              <w:t xml:space="preserve"> and Committee </w:t>
            </w:r>
            <w:r w:rsidR="0001147A" w:rsidRPr="00EA74C1">
              <w:rPr>
                <w:rFonts w:ascii="Arial" w:hAnsi="Arial" w:cs="Arial"/>
                <w:sz w:val="20"/>
                <w:szCs w:val="20"/>
              </w:rPr>
              <w:t>Chair</w:t>
            </w:r>
          </w:p>
        </w:tc>
      </w:tr>
      <w:tr w:rsidR="00E241FD" w:rsidRPr="00EA74C1" w14:paraId="7E4C9969" w14:textId="77777777" w:rsidTr="00D074D4">
        <w:trPr>
          <w:trHeight w:val="1005"/>
        </w:trPr>
        <w:tc>
          <w:tcPr>
            <w:tcW w:w="2185" w:type="dxa"/>
          </w:tcPr>
          <w:p w14:paraId="0C636C3B"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£20,000 to £50,000</w:t>
            </w:r>
          </w:p>
        </w:tc>
        <w:tc>
          <w:tcPr>
            <w:tcW w:w="233" w:type="dxa"/>
          </w:tcPr>
          <w:p w14:paraId="5D3BCCC1"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p>
        </w:tc>
        <w:tc>
          <w:tcPr>
            <w:tcW w:w="3408" w:type="dxa"/>
          </w:tcPr>
          <w:p w14:paraId="5A2AE03A" w14:textId="77777777" w:rsidR="00E241FD" w:rsidRPr="00EA74C1" w:rsidRDefault="00E241FD" w:rsidP="00D1382A">
            <w:pPr>
              <w:tabs>
                <w:tab w:val="left" w:pos="432"/>
                <w:tab w:val="left" w:pos="930"/>
                <w:tab w:val="right" w:pos="1440"/>
                <w:tab w:val="left" w:pos="1800"/>
              </w:tabs>
              <w:spacing w:after="0" w:line="240" w:lineRule="auto"/>
              <w:rPr>
                <w:rFonts w:ascii="Arial" w:hAnsi="Arial" w:cs="Arial"/>
                <w:sz w:val="20"/>
                <w:szCs w:val="20"/>
              </w:rPr>
            </w:pPr>
            <w:r w:rsidRPr="00EA74C1">
              <w:rPr>
                <w:rFonts w:ascii="Arial" w:hAnsi="Arial" w:cs="Arial"/>
                <w:sz w:val="20"/>
                <w:szCs w:val="20"/>
              </w:rPr>
              <w:t>Minimum of three invitations</w:t>
            </w:r>
          </w:p>
          <w:p w14:paraId="39E9024A" w14:textId="77777777" w:rsidR="00E241FD" w:rsidRPr="00EA74C1" w:rsidRDefault="00E241FD" w:rsidP="00D1382A">
            <w:pPr>
              <w:tabs>
                <w:tab w:val="left" w:pos="432"/>
                <w:tab w:val="left" w:pos="930"/>
                <w:tab w:val="right" w:pos="1440"/>
                <w:tab w:val="left" w:pos="1800"/>
              </w:tabs>
              <w:spacing w:after="0" w:line="240" w:lineRule="auto"/>
              <w:rPr>
                <w:rFonts w:ascii="Arial" w:hAnsi="Arial" w:cs="Arial"/>
                <w:sz w:val="20"/>
                <w:szCs w:val="20"/>
              </w:rPr>
            </w:pPr>
            <w:r w:rsidRPr="00EA74C1">
              <w:rPr>
                <w:rFonts w:ascii="Arial" w:hAnsi="Arial" w:cs="Arial"/>
                <w:sz w:val="20"/>
                <w:szCs w:val="20"/>
              </w:rPr>
              <w:t>for quotations</w:t>
            </w:r>
          </w:p>
        </w:tc>
        <w:tc>
          <w:tcPr>
            <w:tcW w:w="233" w:type="dxa"/>
          </w:tcPr>
          <w:p w14:paraId="3B0995F8" w14:textId="77777777"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p>
        </w:tc>
        <w:tc>
          <w:tcPr>
            <w:tcW w:w="2491" w:type="dxa"/>
          </w:tcPr>
          <w:p w14:paraId="79CB10B3" w14:textId="30641372" w:rsidR="00E241FD" w:rsidRPr="00EA74C1" w:rsidRDefault="00E241FD"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 xml:space="preserve">Clerk and </w:t>
            </w:r>
            <w:r w:rsidR="0001147A" w:rsidRPr="00EA74C1">
              <w:rPr>
                <w:rFonts w:ascii="Arial" w:hAnsi="Arial" w:cs="Arial"/>
                <w:sz w:val="20"/>
                <w:szCs w:val="20"/>
              </w:rPr>
              <w:t>Chair</w:t>
            </w:r>
            <w:r w:rsidRPr="00EA74C1">
              <w:rPr>
                <w:rFonts w:ascii="Arial" w:hAnsi="Arial" w:cs="Arial"/>
                <w:sz w:val="20"/>
                <w:szCs w:val="20"/>
              </w:rPr>
              <w:t xml:space="preserve"> of Appropriate Committee</w:t>
            </w:r>
          </w:p>
        </w:tc>
      </w:tr>
      <w:tr w:rsidR="00F95DE8" w:rsidRPr="00EA74C1" w14:paraId="4C798C4D" w14:textId="77777777" w:rsidTr="00D074D4">
        <w:trPr>
          <w:trHeight w:val="255"/>
        </w:trPr>
        <w:tc>
          <w:tcPr>
            <w:tcW w:w="2185" w:type="dxa"/>
          </w:tcPr>
          <w:p w14:paraId="5BA6510C" w14:textId="77777777" w:rsidR="00F95DE8" w:rsidRPr="00EA74C1" w:rsidRDefault="00F95DE8"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Above £50,000</w:t>
            </w:r>
          </w:p>
        </w:tc>
        <w:tc>
          <w:tcPr>
            <w:tcW w:w="233" w:type="dxa"/>
          </w:tcPr>
          <w:p w14:paraId="16801599" w14:textId="77777777" w:rsidR="00F95DE8" w:rsidRPr="00EA74C1" w:rsidRDefault="00F95DE8" w:rsidP="00D1382A">
            <w:pPr>
              <w:tabs>
                <w:tab w:val="left" w:pos="432"/>
                <w:tab w:val="left" w:pos="930"/>
                <w:tab w:val="right" w:pos="1440"/>
                <w:tab w:val="left" w:pos="1800"/>
              </w:tabs>
              <w:spacing w:line="240" w:lineRule="auto"/>
              <w:rPr>
                <w:rFonts w:ascii="Arial" w:hAnsi="Arial" w:cs="Arial"/>
                <w:sz w:val="20"/>
                <w:szCs w:val="20"/>
              </w:rPr>
            </w:pPr>
          </w:p>
        </w:tc>
        <w:tc>
          <w:tcPr>
            <w:tcW w:w="3408" w:type="dxa"/>
          </w:tcPr>
          <w:p w14:paraId="4AC9590F" w14:textId="77777777" w:rsidR="00F95DE8" w:rsidRPr="00EA74C1" w:rsidRDefault="00F95DE8"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Minimum of four invitations for tenders (with discretion to invite tenders by public advertisement up to £75,000)</w:t>
            </w:r>
          </w:p>
        </w:tc>
        <w:tc>
          <w:tcPr>
            <w:tcW w:w="233" w:type="dxa"/>
          </w:tcPr>
          <w:p w14:paraId="296A836B" w14:textId="77777777" w:rsidR="00F95DE8" w:rsidRPr="00EA74C1" w:rsidRDefault="00F95DE8" w:rsidP="00D1382A">
            <w:pPr>
              <w:tabs>
                <w:tab w:val="left" w:pos="432"/>
                <w:tab w:val="left" w:pos="930"/>
                <w:tab w:val="right" w:pos="1440"/>
                <w:tab w:val="left" w:pos="1800"/>
              </w:tabs>
              <w:spacing w:line="240" w:lineRule="auto"/>
              <w:rPr>
                <w:rFonts w:ascii="Arial" w:hAnsi="Arial" w:cs="Arial"/>
                <w:sz w:val="20"/>
                <w:szCs w:val="20"/>
              </w:rPr>
            </w:pPr>
          </w:p>
        </w:tc>
        <w:tc>
          <w:tcPr>
            <w:tcW w:w="2491" w:type="dxa"/>
          </w:tcPr>
          <w:p w14:paraId="76407A15" w14:textId="067E7423" w:rsidR="00F95DE8" w:rsidRPr="00EA74C1" w:rsidRDefault="00F95DE8" w:rsidP="00D1382A">
            <w:pPr>
              <w:tabs>
                <w:tab w:val="left" w:pos="432"/>
                <w:tab w:val="left" w:pos="930"/>
                <w:tab w:val="right" w:pos="1440"/>
                <w:tab w:val="left" w:pos="1800"/>
              </w:tabs>
              <w:spacing w:line="240" w:lineRule="auto"/>
              <w:rPr>
                <w:rFonts w:ascii="Arial" w:hAnsi="Arial" w:cs="Arial"/>
                <w:sz w:val="20"/>
                <w:szCs w:val="20"/>
              </w:rPr>
            </w:pPr>
            <w:r w:rsidRPr="00EA74C1">
              <w:rPr>
                <w:rFonts w:ascii="Arial" w:hAnsi="Arial" w:cs="Arial"/>
                <w:sz w:val="20"/>
                <w:szCs w:val="20"/>
              </w:rPr>
              <w:t xml:space="preserve">Clerk and Chair of appropriate Committee and </w:t>
            </w:r>
            <w:r w:rsidR="0001147A" w:rsidRPr="00EA74C1">
              <w:rPr>
                <w:rFonts w:ascii="Arial" w:hAnsi="Arial" w:cs="Arial"/>
                <w:sz w:val="20"/>
                <w:szCs w:val="20"/>
              </w:rPr>
              <w:t>Chair</w:t>
            </w:r>
            <w:r w:rsidRPr="00EA74C1">
              <w:rPr>
                <w:rFonts w:ascii="Arial" w:hAnsi="Arial" w:cs="Arial"/>
                <w:sz w:val="20"/>
                <w:szCs w:val="20"/>
              </w:rPr>
              <w:t xml:space="preserve"> of F&amp;</w:t>
            </w:r>
            <w:r w:rsidR="0075317A" w:rsidRPr="00EA74C1">
              <w:rPr>
                <w:rFonts w:ascii="Arial" w:hAnsi="Arial" w:cs="Arial"/>
                <w:sz w:val="20"/>
                <w:szCs w:val="20"/>
              </w:rPr>
              <w:t>P</w:t>
            </w:r>
            <w:r w:rsidRPr="00EA74C1">
              <w:rPr>
                <w:rFonts w:ascii="Arial" w:hAnsi="Arial" w:cs="Arial"/>
                <w:sz w:val="20"/>
                <w:szCs w:val="20"/>
              </w:rPr>
              <w:t>.</w:t>
            </w:r>
          </w:p>
          <w:p w14:paraId="22986C25" w14:textId="77777777" w:rsidR="0080443E" w:rsidRPr="00EA74C1" w:rsidRDefault="0080443E" w:rsidP="00D1382A">
            <w:pPr>
              <w:tabs>
                <w:tab w:val="left" w:pos="432"/>
                <w:tab w:val="left" w:pos="930"/>
                <w:tab w:val="right" w:pos="1440"/>
                <w:tab w:val="left" w:pos="1800"/>
              </w:tabs>
              <w:spacing w:line="240" w:lineRule="auto"/>
              <w:rPr>
                <w:rFonts w:ascii="Arial" w:hAnsi="Arial" w:cs="Arial"/>
                <w:sz w:val="20"/>
                <w:szCs w:val="20"/>
              </w:rPr>
            </w:pPr>
          </w:p>
        </w:tc>
      </w:tr>
    </w:tbl>
    <w:p w14:paraId="6E083D09" w14:textId="77777777" w:rsidR="00E241FD" w:rsidRPr="00EA74C1" w:rsidRDefault="00FB0AEA" w:rsidP="00D1382A">
      <w:pPr>
        <w:tabs>
          <w:tab w:val="left" w:pos="270"/>
          <w:tab w:val="left" w:pos="432"/>
          <w:tab w:val="right" w:pos="1440"/>
          <w:tab w:val="left" w:pos="1800"/>
        </w:tabs>
        <w:spacing w:line="240" w:lineRule="auto"/>
        <w:ind w:left="270" w:hanging="270"/>
        <w:jc w:val="both"/>
        <w:rPr>
          <w:rFonts w:ascii="Arial" w:hAnsi="Arial" w:cs="Arial"/>
        </w:rPr>
      </w:pPr>
      <w:proofErr w:type="gramStart"/>
      <w:r w:rsidRPr="00EA74C1">
        <w:rPr>
          <w:rFonts w:ascii="Arial" w:hAnsi="Arial" w:cs="Arial"/>
        </w:rPr>
        <w:t xml:space="preserve">A  </w:t>
      </w:r>
      <w:r w:rsidR="00E241FD" w:rsidRPr="00EA74C1">
        <w:rPr>
          <w:rFonts w:ascii="Arial" w:hAnsi="Arial" w:cs="Arial"/>
        </w:rPr>
        <w:t>In</w:t>
      </w:r>
      <w:proofErr w:type="gramEnd"/>
      <w:r w:rsidR="00E241FD" w:rsidRPr="00EA74C1">
        <w:rPr>
          <w:rFonts w:ascii="Arial" w:hAnsi="Arial" w:cs="Arial"/>
        </w:rPr>
        <w:t xml:space="preserve"> all cases up to £20,000 where the lowest tender received is in excess of 5% above the </w:t>
      </w:r>
      <w:r w:rsidRPr="00EA74C1">
        <w:rPr>
          <w:rFonts w:ascii="Arial" w:hAnsi="Arial" w:cs="Arial"/>
        </w:rPr>
        <w:t xml:space="preserve"> </w:t>
      </w:r>
      <w:r w:rsidR="00E241FD" w:rsidRPr="00EA74C1">
        <w:rPr>
          <w:rFonts w:ascii="Arial" w:hAnsi="Arial" w:cs="Arial"/>
        </w:rPr>
        <w:t>original estimate, or in cases over £20,000 where it is in excess of the original estimate, it shall be reported to the appropriate Committee for acceptance or otherwise.</w:t>
      </w:r>
    </w:p>
    <w:p w14:paraId="4D1A8505" w14:textId="77777777" w:rsidR="00E241FD" w:rsidRPr="00EA74C1" w:rsidRDefault="00FB0AEA" w:rsidP="00D1382A">
      <w:pPr>
        <w:tabs>
          <w:tab w:val="left" w:pos="432"/>
          <w:tab w:val="left" w:pos="930"/>
          <w:tab w:val="right" w:pos="1440"/>
          <w:tab w:val="left" w:pos="1800"/>
        </w:tabs>
        <w:spacing w:line="240" w:lineRule="auto"/>
        <w:ind w:left="930" w:hanging="930"/>
        <w:jc w:val="both"/>
        <w:rPr>
          <w:rFonts w:ascii="Arial" w:hAnsi="Arial" w:cs="Arial"/>
        </w:rPr>
      </w:pPr>
      <w:proofErr w:type="gramStart"/>
      <w:r w:rsidRPr="00EA74C1">
        <w:rPr>
          <w:rFonts w:ascii="Arial" w:hAnsi="Arial" w:cs="Arial"/>
        </w:rPr>
        <w:t xml:space="preserve">B  </w:t>
      </w:r>
      <w:r w:rsidR="00E241FD" w:rsidRPr="00EA74C1">
        <w:rPr>
          <w:rFonts w:ascii="Arial" w:hAnsi="Arial" w:cs="Arial"/>
          <w:u w:val="single"/>
        </w:rPr>
        <w:t>Public</w:t>
      </w:r>
      <w:proofErr w:type="gramEnd"/>
      <w:r w:rsidR="00E241FD" w:rsidRPr="00EA74C1">
        <w:rPr>
          <w:rFonts w:ascii="Arial" w:hAnsi="Arial" w:cs="Arial"/>
          <w:u w:val="single"/>
        </w:rPr>
        <w:t xml:space="preserve"> Advertisement</w:t>
      </w:r>
    </w:p>
    <w:p w14:paraId="0D6DE94F" w14:textId="72BDE4A5" w:rsidR="00E241FD" w:rsidRPr="00EA74C1" w:rsidRDefault="00E241FD" w:rsidP="00D1382A">
      <w:pPr>
        <w:tabs>
          <w:tab w:val="left" w:pos="270"/>
          <w:tab w:val="left" w:pos="432"/>
          <w:tab w:val="right" w:pos="1440"/>
          <w:tab w:val="left" w:pos="1800"/>
        </w:tabs>
        <w:spacing w:line="240" w:lineRule="auto"/>
        <w:ind w:left="270"/>
        <w:jc w:val="both"/>
        <w:rPr>
          <w:rFonts w:ascii="Arial" w:hAnsi="Arial" w:cs="Arial"/>
        </w:rPr>
      </w:pPr>
      <w:r w:rsidRPr="00EA74C1">
        <w:rPr>
          <w:rFonts w:ascii="Arial" w:hAnsi="Arial" w:cs="Arial"/>
        </w:rPr>
        <w:t>Contracts which exceed £75,000 in value or amount for the supply of goods or materials or the execution of any work for which provision has been made in the annual budget shall not be made unless at least ten days public notice has been given</w:t>
      </w:r>
      <w:r w:rsidR="00765BDD" w:rsidRPr="00EA74C1">
        <w:rPr>
          <w:rFonts w:ascii="Arial" w:hAnsi="Arial" w:cs="Arial"/>
        </w:rPr>
        <w:t xml:space="preserve">. </w:t>
      </w:r>
      <w:r w:rsidRPr="00EA74C1">
        <w:rPr>
          <w:rFonts w:ascii="Arial" w:hAnsi="Arial" w:cs="Arial"/>
        </w:rPr>
        <w:t xml:space="preserve">Provided that it shall not be obligatory for the </w:t>
      </w:r>
      <w:r w:rsidR="00DD41F1" w:rsidRPr="00EA74C1">
        <w:rPr>
          <w:rFonts w:ascii="Arial" w:hAnsi="Arial" w:cs="Arial"/>
        </w:rPr>
        <w:t>Council</w:t>
      </w:r>
      <w:r w:rsidRPr="00EA74C1">
        <w:rPr>
          <w:rFonts w:ascii="Arial" w:hAnsi="Arial" w:cs="Arial"/>
        </w:rPr>
        <w:t xml:space="preserve"> or any Committee or Sub-Committee exercising powers delegated by the </w:t>
      </w:r>
      <w:r w:rsidR="00DD41F1" w:rsidRPr="00EA74C1">
        <w:rPr>
          <w:rFonts w:ascii="Arial" w:hAnsi="Arial" w:cs="Arial"/>
        </w:rPr>
        <w:t>Council</w:t>
      </w:r>
      <w:r w:rsidRPr="00EA74C1">
        <w:rPr>
          <w:rFonts w:ascii="Arial" w:hAnsi="Arial" w:cs="Arial"/>
        </w:rPr>
        <w:t xml:space="preserve"> to invite tenders for a contract or materials where effective competition is prevented by Government control or where the Clerk reports in writing to the </w:t>
      </w:r>
      <w:r w:rsidR="00DD41F1" w:rsidRPr="00EA74C1">
        <w:rPr>
          <w:rFonts w:ascii="Arial" w:hAnsi="Arial" w:cs="Arial"/>
        </w:rPr>
        <w:t>Council</w:t>
      </w:r>
      <w:r w:rsidRPr="00EA74C1">
        <w:rPr>
          <w:rFonts w:ascii="Arial" w:hAnsi="Arial" w:cs="Arial"/>
        </w:rPr>
        <w:t xml:space="preserve"> or to the Committee or Sub-Committee exercising such powers that effective competition is prevented by the special nature of the goods or materials required.  Nor shall it be necessary to give public notice of the intention to </w:t>
      </w:r>
      <w:proofErr w:type="gramStart"/>
      <w:r w:rsidRPr="00EA74C1">
        <w:rPr>
          <w:rFonts w:ascii="Arial" w:hAnsi="Arial" w:cs="Arial"/>
        </w:rPr>
        <w:t>enter into</w:t>
      </w:r>
      <w:proofErr w:type="gramEnd"/>
      <w:r w:rsidRPr="00EA74C1">
        <w:rPr>
          <w:rFonts w:ascii="Arial" w:hAnsi="Arial" w:cs="Arial"/>
        </w:rPr>
        <w:t xml:space="preserve"> such a contract.</w:t>
      </w:r>
    </w:p>
    <w:p w14:paraId="4C9C4308" w14:textId="77777777" w:rsidR="00E241FD" w:rsidRPr="00EA74C1" w:rsidRDefault="00FB0AEA" w:rsidP="00D1382A">
      <w:pPr>
        <w:tabs>
          <w:tab w:val="left" w:pos="432"/>
          <w:tab w:val="left" w:pos="930"/>
          <w:tab w:val="right" w:pos="1440"/>
          <w:tab w:val="left" w:pos="1800"/>
        </w:tabs>
        <w:spacing w:line="240" w:lineRule="auto"/>
        <w:jc w:val="both"/>
        <w:rPr>
          <w:rFonts w:ascii="Arial" w:hAnsi="Arial" w:cs="Arial"/>
          <w:u w:val="single"/>
        </w:rPr>
      </w:pPr>
      <w:r w:rsidRPr="00EA74C1">
        <w:rPr>
          <w:rFonts w:ascii="Arial" w:hAnsi="Arial" w:cs="Arial"/>
        </w:rPr>
        <w:t>C</w:t>
      </w:r>
      <w:r w:rsidR="00E241FD" w:rsidRPr="00EA74C1">
        <w:rPr>
          <w:rFonts w:ascii="Arial" w:hAnsi="Arial" w:cs="Arial"/>
        </w:rPr>
        <w:tab/>
      </w:r>
      <w:r w:rsidR="00E241FD" w:rsidRPr="00EA74C1">
        <w:rPr>
          <w:rFonts w:ascii="Arial" w:hAnsi="Arial" w:cs="Arial"/>
          <w:u w:val="single"/>
        </w:rPr>
        <w:t>Standing Lists of Tenderers</w:t>
      </w:r>
    </w:p>
    <w:p w14:paraId="21C460C0" w14:textId="77777777" w:rsidR="00E241FD" w:rsidRPr="00EA74C1" w:rsidRDefault="00E241FD" w:rsidP="00D1382A">
      <w:pPr>
        <w:tabs>
          <w:tab w:val="right" w:pos="270"/>
          <w:tab w:val="left" w:pos="450"/>
        </w:tabs>
        <w:spacing w:line="240" w:lineRule="auto"/>
        <w:ind w:left="450" w:hanging="45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\r 1</w:instrText>
      </w:r>
      <w:r w:rsidRPr="00EA74C1">
        <w:rPr>
          <w:rFonts w:ascii="Arial" w:hAnsi="Arial" w:cs="Arial"/>
        </w:rPr>
        <w:fldChar w:fldCharType="separate"/>
      </w:r>
      <w:r w:rsidR="00917C74" w:rsidRPr="00EA74C1">
        <w:rPr>
          <w:rFonts w:ascii="Arial" w:hAnsi="Arial" w:cs="Arial"/>
          <w:noProof/>
        </w:rPr>
        <w:t>i</w:t>
      </w:r>
      <w:r w:rsidRPr="00EA74C1">
        <w:rPr>
          <w:rFonts w:ascii="Arial" w:hAnsi="Arial" w:cs="Arial"/>
        </w:rPr>
        <w:fldChar w:fldCharType="end"/>
      </w:r>
      <w:r w:rsidRPr="00EA74C1">
        <w:rPr>
          <w:rFonts w:ascii="Arial" w:hAnsi="Arial" w:cs="Arial"/>
        </w:rPr>
        <w:t>)</w:t>
      </w:r>
      <w:r w:rsidRPr="00EA74C1">
        <w:rPr>
          <w:rFonts w:ascii="Arial" w:hAnsi="Arial" w:cs="Arial"/>
        </w:rPr>
        <w:tab/>
        <w:t xml:space="preserve">Where the </w:t>
      </w:r>
      <w:r w:rsidR="00DD41F1" w:rsidRPr="00EA74C1">
        <w:rPr>
          <w:rFonts w:ascii="Arial" w:hAnsi="Arial" w:cs="Arial"/>
        </w:rPr>
        <w:t>Council</w:t>
      </w:r>
      <w:r w:rsidRPr="00EA74C1">
        <w:rPr>
          <w:rFonts w:ascii="Arial" w:hAnsi="Arial" w:cs="Arial"/>
        </w:rPr>
        <w:t xml:space="preserve"> has determined that lists shall be kept of persons to be invited to tender for contracts for the supply of goods and materials of specified categories, values or amounts or for the execution of specified categories of work, notices inviting applications for inclusion in the lists shall be published in one or more newspapers or journals circulating amongst such persons as undertake contracts of specified values or amounts or categories.</w:t>
      </w:r>
    </w:p>
    <w:p w14:paraId="05C06D3C" w14:textId="77777777" w:rsidR="00E241FD" w:rsidRPr="00EA74C1" w:rsidRDefault="00E241FD" w:rsidP="00D1382A">
      <w:pPr>
        <w:tabs>
          <w:tab w:val="right" w:pos="90"/>
          <w:tab w:val="left" w:pos="450"/>
        </w:tabs>
        <w:spacing w:line="240" w:lineRule="auto"/>
        <w:ind w:left="450" w:hanging="36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w:t>
      </w:r>
      <w:r w:rsidRPr="00EA74C1">
        <w:rPr>
          <w:rFonts w:ascii="Arial" w:hAnsi="Arial" w:cs="Arial"/>
        </w:rPr>
        <w:fldChar w:fldCharType="end"/>
      </w:r>
      <w:r w:rsidRPr="00EA74C1">
        <w:rPr>
          <w:rFonts w:ascii="Arial" w:hAnsi="Arial" w:cs="Arial"/>
        </w:rPr>
        <w:t>)</w:t>
      </w:r>
      <w:r w:rsidRPr="00EA74C1">
        <w:rPr>
          <w:rFonts w:ascii="Arial" w:hAnsi="Arial" w:cs="Arial"/>
        </w:rPr>
        <w:tab/>
        <w:t>The list shall contain the names of all persons who wish to be included in it and are approved by the appropriate Committee and indicate whether a person whose name is included on it is approved for contracts for all, or only some of the specified values or amounts or categories.</w:t>
      </w:r>
    </w:p>
    <w:p w14:paraId="422B5536" w14:textId="77777777" w:rsidR="00E241FD" w:rsidRPr="00EA74C1" w:rsidRDefault="00E241FD" w:rsidP="00D1382A">
      <w:pPr>
        <w:tabs>
          <w:tab w:val="right" w:pos="180"/>
          <w:tab w:val="left" w:pos="450"/>
        </w:tabs>
        <w:spacing w:line="240" w:lineRule="auto"/>
        <w:ind w:left="450" w:hanging="45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iii</w:t>
      </w:r>
      <w:r w:rsidRPr="00EA74C1">
        <w:rPr>
          <w:rFonts w:ascii="Arial" w:hAnsi="Arial" w:cs="Arial"/>
        </w:rPr>
        <w:fldChar w:fldCharType="end"/>
      </w:r>
      <w:r w:rsidRPr="00EA74C1">
        <w:rPr>
          <w:rFonts w:ascii="Arial" w:hAnsi="Arial" w:cs="Arial"/>
        </w:rPr>
        <w:t>)</w:t>
      </w:r>
      <w:r w:rsidRPr="00EA74C1">
        <w:rPr>
          <w:rFonts w:ascii="Arial" w:hAnsi="Arial" w:cs="Arial"/>
        </w:rPr>
        <w:tab/>
        <w:t>The said list shall be amended as required from time to time and shall be reviewed at intervals not exceeding five years.</w:t>
      </w:r>
    </w:p>
    <w:p w14:paraId="1370DE39" w14:textId="5A58CDD1" w:rsidR="00E241FD" w:rsidRPr="00EA74C1" w:rsidRDefault="00E241FD" w:rsidP="00D1382A">
      <w:pPr>
        <w:tabs>
          <w:tab w:val="right" w:pos="270"/>
          <w:tab w:val="left" w:pos="450"/>
        </w:tabs>
        <w:spacing w:line="240" w:lineRule="auto"/>
        <w:ind w:left="450" w:hanging="180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iv</w:t>
      </w:r>
      <w:r w:rsidRPr="00EA74C1">
        <w:rPr>
          <w:rFonts w:ascii="Arial" w:hAnsi="Arial" w:cs="Arial"/>
        </w:rPr>
        <w:fldChar w:fldCharType="end"/>
      </w:r>
      <w:r w:rsidRPr="00EA74C1">
        <w:rPr>
          <w:rFonts w:ascii="Arial" w:hAnsi="Arial" w:cs="Arial"/>
        </w:rPr>
        <w:t>)</w:t>
      </w:r>
      <w:r w:rsidRPr="00EA74C1">
        <w:rPr>
          <w:rFonts w:ascii="Arial" w:hAnsi="Arial" w:cs="Arial"/>
        </w:rPr>
        <w:tab/>
        <w:t xml:space="preserve">Where, by virtue of a decision of the </w:t>
      </w:r>
      <w:r w:rsidR="00DD41F1" w:rsidRPr="00EA74C1">
        <w:rPr>
          <w:rFonts w:ascii="Arial" w:hAnsi="Arial" w:cs="Arial"/>
        </w:rPr>
        <w:t>Council</w:t>
      </w:r>
      <w:r w:rsidRPr="00EA74C1">
        <w:rPr>
          <w:rFonts w:ascii="Arial" w:hAnsi="Arial" w:cs="Arial"/>
        </w:rPr>
        <w:t xml:space="preserve"> or of the Committees or the Clerk duly authorised on that behalf, invitation to tender for a contract is limited to persons whose names appear on the list maintained under this Order, an invitation to tender for a particular contract shall be sent.  In respect of contracts of above £5,000 but less than £20,000 to two tenderers, less than £50,000 to three tenderers, £50,000 and above to four tenderers.  Should the said list not include the required number of tenderers then a minimum of two will be invited to tender.</w:t>
      </w:r>
    </w:p>
    <w:p w14:paraId="6C09EFDF" w14:textId="65F6B080" w:rsidR="00E241FD" w:rsidRPr="00EA74C1" w:rsidRDefault="00E241FD" w:rsidP="00D1382A">
      <w:pPr>
        <w:tabs>
          <w:tab w:val="left" w:pos="450"/>
        </w:tabs>
        <w:spacing w:line="240" w:lineRule="auto"/>
        <w:ind w:left="450" w:hanging="450"/>
        <w:jc w:val="both"/>
        <w:rPr>
          <w:rFonts w:ascii="Arial" w:hAnsi="Arial" w:cs="Arial"/>
        </w:rPr>
      </w:pPr>
      <w:r w:rsidRPr="00EA74C1">
        <w:rPr>
          <w:rFonts w:ascii="Arial" w:hAnsi="Arial" w:cs="Arial"/>
        </w:rPr>
        <w:lastRenderedPageBreak/>
        <w:t>(v)</w:t>
      </w:r>
      <w:r w:rsidRPr="00EA74C1">
        <w:rPr>
          <w:rFonts w:ascii="Arial" w:hAnsi="Arial" w:cs="Arial"/>
        </w:rPr>
        <w:tab/>
        <w:t xml:space="preserve">The </w:t>
      </w:r>
      <w:r w:rsidR="00DD41F1" w:rsidRPr="00EA74C1">
        <w:rPr>
          <w:rFonts w:ascii="Arial" w:hAnsi="Arial" w:cs="Arial"/>
        </w:rPr>
        <w:t>Council</w:t>
      </w:r>
      <w:r w:rsidRPr="00EA74C1">
        <w:rPr>
          <w:rFonts w:ascii="Arial" w:hAnsi="Arial" w:cs="Arial"/>
        </w:rPr>
        <w:t xml:space="preserve"> has approved the use of Construction</w:t>
      </w:r>
      <w:r w:rsidR="00197290" w:rsidRPr="00EA74C1">
        <w:rPr>
          <w:rFonts w:ascii="Arial" w:hAnsi="Arial" w:cs="Arial"/>
        </w:rPr>
        <w:t xml:space="preserve"> </w:t>
      </w:r>
      <w:r w:rsidRPr="00EA74C1">
        <w:rPr>
          <w:rFonts w:ascii="Arial" w:hAnsi="Arial" w:cs="Arial"/>
        </w:rPr>
        <w:t xml:space="preserve">line and the Contractors Health and Safety Scheme (CHAS) as part of the tendering and Health and Safety Processes associated with future contracts </w:t>
      </w:r>
      <w:proofErr w:type="gramStart"/>
      <w:r w:rsidRPr="00EA74C1">
        <w:rPr>
          <w:rFonts w:ascii="Arial" w:hAnsi="Arial" w:cs="Arial"/>
        </w:rPr>
        <w:t>entered into</w:t>
      </w:r>
      <w:proofErr w:type="gramEnd"/>
      <w:r w:rsidRPr="00EA74C1">
        <w:rPr>
          <w:rFonts w:ascii="Arial" w:hAnsi="Arial" w:cs="Arial"/>
        </w:rPr>
        <w:t xml:space="preserve"> by the </w:t>
      </w:r>
      <w:r w:rsidR="00810C79" w:rsidRPr="00EA74C1">
        <w:rPr>
          <w:rFonts w:ascii="Arial" w:hAnsi="Arial" w:cs="Arial"/>
        </w:rPr>
        <w:t>Parish</w:t>
      </w:r>
      <w:r w:rsidRPr="00EA74C1">
        <w:rPr>
          <w:rFonts w:ascii="Arial" w:hAnsi="Arial" w:cs="Arial"/>
        </w:rPr>
        <w:t xml:space="preserve"> </w:t>
      </w:r>
      <w:r w:rsidR="00DD41F1" w:rsidRPr="00EA74C1">
        <w:rPr>
          <w:rFonts w:ascii="Arial" w:hAnsi="Arial" w:cs="Arial"/>
        </w:rPr>
        <w:t>Council</w:t>
      </w:r>
      <w:r w:rsidRPr="00EA74C1">
        <w:rPr>
          <w:rFonts w:ascii="Arial" w:hAnsi="Arial" w:cs="Arial"/>
        </w:rPr>
        <w:t>.</w:t>
      </w:r>
    </w:p>
    <w:p w14:paraId="54441C92" w14:textId="356DDFC6" w:rsidR="00E241FD" w:rsidRPr="00EA74C1" w:rsidRDefault="00E241FD" w:rsidP="00D1382A">
      <w:pPr>
        <w:tabs>
          <w:tab w:val="left" w:pos="0"/>
        </w:tabs>
        <w:spacing w:line="240" w:lineRule="auto"/>
        <w:ind w:left="360" w:hanging="1794"/>
        <w:jc w:val="both"/>
        <w:rPr>
          <w:rFonts w:ascii="Arial" w:hAnsi="Arial" w:cs="Arial"/>
        </w:rPr>
      </w:pPr>
      <w:r w:rsidRPr="00EA74C1">
        <w:rPr>
          <w:rFonts w:ascii="Arial" w:hAnsi="Arial" w:cs="Arial"/>
        </w:rPr>
        <w:tab/>
        <w:t>(vi)</w:t>
      </w:r>
      <w:r w:rsidRPr="00EA74C1">
        <w:rPr>
          <w:rFonts w:ascii="Arial" w:hAnsi="Arial" w:cs="Arial"/>
        </w:rPr>
        <w:tab/>
      </w:r>
      <w:r w:rsidR="0066218C" w:rsidRPr="00EA74C1">
        <w:rPr>
          <w:rFonts w:ascii="Arial" w:hAnsi="Arial" w:cs="Arial"/>
        </w:rPr>
        <w:t xml:space="preserve"> </w:t>
      </w:r>
      <w:r w:rsidRPr="00EA74C1">
        <w:rPr>
          <w:rFonts w:ascii="Arial" w:hAnsi="Arial" w:cs="Arial"/>
        </w:rPr>
        <w:t>Where the value of a contract is likely to exceed £1</w:t>
      </w:r>
      <w:r w:rsidR="002C36D9" w:rsidRPr="00EA74C1">
        <w:rPr>
          <w:rFonts w:ascii="Arial" w:hAnsi="Arial" w:cs="Arial"/>
        </w:rPr>
        <w:t>89,330</w:t>
      </w:r>
      <w:r w:rsidRPr="00EA74C1">
        <w:rPr>
          <w:rFonts w:ascii="Arial" w:hAnsi="Arial" w:cs="Arial"/>
        </w:rPr>
        <w:t xml:space="preserve"> (or other threshold specified by the Office of Government Commerce from time to time) the </w:t>
      </w:r>
      <w:r w:rsidR="00DD41F1" w:rsidRPr="00EA74C1">
        <w:rPr>
          <w:rFonts w:ascii="Arial" w:hAnsi="Arial" w:cs="Arial"/>
        </w:rPr>
        <w:t>Council</w:t>
      </w:r>
      <w:r w:rsidRPr="00EA74C1">
        <w:rPr>
          <w:rFonts w:ascii="Arial" w:hAnsi="Arial" w:cs="Arial"/>
        </w:rPr>
        <w:t xml:space="preserve"> must consider whether the Public Contracts Regulations 2006 (SI No.5. as amended) and the Utilities Contracts Regulations 2006 (SI No.6, as amended) apply to the contract and, if either of those Regulations apply, the </w:t>
      </w:r>
      <w:r w:rsidR="00DD41F1" w:rsidRPr="00EA74C1">
        <w:rPr>
          <w:rFonts w:ascii="Arial" w:hAnsi="Arial" w:cs="Arial"/>
        </w:rPr>
        <w:t>Council</w:t>
      </w:r>
      <w:r w:rsidRPr="00EA74C1">
        <w:rPr>
          <w:rFonts w:ascii="Arial" w:hAnsi="Arial" w:cs="Arial"/>
        </w:rPr>
        <w:t xml:space="preserve"> must comply with procurement r</w:t>
      </w:r>
      <w:r w:rsidR="00041C6B" w:rsidRPr="00EA74C1">
        <w:rPr>
          <w:rFonts w:ascii="Arial" w:hAnsi="Arial" w:cs="Arial"/>
        </w:rPr>
        <w:t>egulations current at the time</w:t>
      </w:r>
      <w:r w:rsidRPr="00EA74C1">
        <w:rPr>
          <w:rFonts w:ascii="Arial" w:hAnsi="Arial" w:cs="Arial"/>
        </w:rPr>
        <w:t>.</w:t>
      </w:r>
    </w:p>
    <w:p w14:paraId="5408EFDE" w14:textId="77777777" w:rsidR="00E241FD" w:rsidRPr="00EA74C1" w:rsidRDefault="00BF5CA1" w:rsidP="00D43285">
      <w:pPr>
        <w:keepNext/>
        <w:tabs>
          <w:tab w:val="left" w:pos="432"/>
          <w:tab w:val="left" w:pos="930"/>
          <w:tab w:val="right" w:pos="1440"/>
          <w:tab w:val="left" w:pos="1800"/>
        </w:tabs>
        <w:spacing w:line="240" w:lineRule="auto"/>
        <w:ind w:left="930" w:hanging="930"/>
        <w:jc w:val="both"/>
        <w:rPr>
          <w:rFonts w:ascii="Arial" w:hAnsi="Arial" w:cs="Arial"/>
        </w:rPr>
      </w:pPr>
      <w:r w:rsidRPr="00EA74C1">
        <w:rPr>
          <w:rFonts w:ascii="Arial" w:hAnsi="Arial" w:cs="Arial"/>
        </w:rPr>
        <w:t>D</w:t>
      </w:r>
      <w:r w:rsidR="00E241FD" w:rsidRPr="00EA74C1">
        <w:rPr>
          <w:rFonts w:ascii="Arial" w:hAnsi="Arial" w:cs="Arial"/>
        </w:rPr>
        <w:tab/>
      </w:r>
      <w:r w:rsidR="00E241FD" w:rsidRPr="00EA74C1">
        <w:rPr>
          <w:rFonts w:ascii="Arial" w:hAnsi="Arial" w:cs="Arial"/>
          <w:u w:val="single"/>
        </w:rPr>
        <w:t>Exceptions to procedures</w:t>
      </w:r>
    </w:p>
    <w:p w14:paraId="75E707E3" w14:textId="77777777" w:rsidR="00E241FD" w:rsidRPr="00EA74C1" w:rsidRDefault="00E241FD" w:rsidP="00D43285">
      <w:pPr>
        <w:keepNext/>
        <w:tabs>
          <w:tab w:val="left" w:pos="432"/>
          <w:tab w:val="left" w:pos="930"/>
          <w:tab w:val="right" w:pos="1440"/>
          <w:tab w:val="left" w:pos="1800"/>
        </w:tabs>
        <w:spacing w:line="240" w:lineRule="auto"/>
        <w:ind w:left="930"/>
        <w:jc w:val="both"/>
        <w:rPr>
          <w:rFonts w:ascii="Arial" w:hAnsi="Arial" w:cs="Arial"/>
        </w:rPr>
      </w:pPr>
      <w:r w:rsidRPr="00EA74C1">
        <w:rPr>
          <w:rFonts w:ascii="Arial" w:hAnsi="Arial" w:cs="Arial"/>
        </w:rPr>
        <w:t xml:space="preserve">The Order shall not apply </w:t>
      </w:r>
      <w:proofErr w:type="gramStart"/>
      <w:r w:rsidRPr="00EA74C1">
        <w:rPr>
          <w:rFonts w:ascii="Arial" w:hAnsi="Arial" w:cs="Arial"/>
        </w:rPr>
        <w:t>to:-</w:t>
      </w:r>
      <w:proofErr w:type="gramEnd"/>
    </w:p>
    <w:p w14:paraId="3B26936A" w14:textId="77777777" w:rsidR="00E241FD" w:rsidRPr="00EA74C1" w:rsidRDefault="00E241FD" w:rsidP="00D1382A">
      <w:pPr>
        <w:tabs>
          <w:tab w:val="left" w:pos="900"/>
        </w:tabs>
        <w:spacing w:after="0" w:line="240" w:lineRule="auto"/>
        <w:ind w:left="1440" w:hanging="144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\r 1</w:instrText>
      </w:r>
      <w:r w:rsidRPr="00EA74C1">
        <w:rPr>
          <w:rFonts w:ascii="Arial" w:hAnsi="Arial" w:cs="Arial"/>
        </w:rPr>
        <w:fldChar w:fldCharType="separate"/>
      </w:r>
      <w:r w:rsidR="00917C74" w:rsidRPr="00EA74C1">
        <w:rPr>
          <w:rFonts w:ascii="Arial" w:hAnsi="Arial" w:cs="Arial"/>
          <w:noProof/>
        </w:rPr>
        <w:t>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T</w:t>
      </w:r>
      <w:r w:rsidRPr="00EA74C1">
        <w:rPr>
          <w:rFonts w:ascii="Arial" w:hAnsi="Arial" w:cs="Arial"/>
        </w:rPr>
        <w:t xml:space="preserve">he supply of goods and materials or the execution of works of less than </w:t>
      </w:r>
      <w:r w:rsidR="00BF5CA1" w:rsidRPr="00EA74C1">
        <w:rPr>
          <w:rFonts w:ascii="Arial" w:hAnsi="Arial" w:cs="Arial"/>
        </w:rPr>
        <w:t xml:space="preserve">    </w:t>
      </w:r>
      <w:r w:rsidRPr="00EA74C1">
        <w:rPr>
          <w:rFonts w:ascii="Arial" w:hAnsi="Arial" w:cs="Arial"/>
        </w:rPr>
        <w:t xml:space="preserve">£5,000 in </w:t>
      </w:r>
      <w:proofErr w:type="gramStart"/>
      <w:r w:rsidRPr="00EA74C1">
        <w:rPr>
          <w:rFonts w:ascii="Arial" w:hAnsi="Arial" w:cs="Arial"/>
        </w:rPr>
        <w:t>value;</w:t>
      </w:r>
      <w:proofErr w:type="gramEnd"/>
    </w:p>
    <w:p w14:paraId="51F21E67" w14:textId="77777777" w:rsidR="00E241FD" w:rsidRPr="00EA74C1" w:rsidRDefault="00E241FD" w:rsidP="00D1382A">
      <w:pPr>
        <w:tabs>
          <w:tab w:val="right" w:pos="990"/>
          <w:tab w:val="left" w:pos="1440"/>
        </w:tabs>
        <w:spacing w:after="0" w:line="240" w:lineRule="auto"/>
        <w:ind w:left="2160" w:hanging="126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P</w:t>
      </w:r>
      <w:r w:rsidRPr="00EA74C1">
        <w:rPr>
          <w:rFonts w:ascii="Arial" w:hAnsi="Arial" w:cs="Arial"/>
        </w:rPr>
        <w:t xml:space="preserve">urchase by </w:t>
      </w:r>
      <w:proofErr w:type="gramStart"/>
      <w:r w:rsidRPr="00EA74C1">
        <w:rPr>
          <w:rFonts w:ascii="Arial" w:hAnsi="Arial" w:cs="Arial"/>
        </w:rPr>
        <w:t>auction;</w:t>
      </w:r>
      <w:proofErr w:type="gramEnd"/>
    </w:p>
    <w:p w14:paraId="5085278A" w14:textId="4001610F" w:rsidR="00E241FD" w:rsidRPr="00EA74C1" w:rsidRDefault="00E241FD" w:rsidP="00D1382A">
      <w:pPr>
        <w:tabs>
          <w:tab w:val="left" w:pos="900"/>
        </w:tabs>
        <w:spacing w:after="0" w:line="240" w:lineRule="auto"/>
        <w:ind w:left="1440" w:hanging="54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P</w:t>
      </w:r>
      <w:r w:rsidRPr="00EA74C1">
        <w:rPr>
          <w:rFonts w:ascii="Arial" w:hAnsi="Arial" w:cs="Arial"/>
        </w:rPr>
        <w:t>urchase</w:t>
      </w:r>
      <w:r w:rsidR="00C80F55" w:rsidRPr="00EA74C1">
        <w:rPr>
          <w:rFonts w:ascii="Arial" w:hAnsi="Arial" w:cs="Arial"/>
        </w:rPr>
        <w:t xml:space="preserve"> or</w:t>
      </w:r>
      <w:r w:rsidRPr="00EA74C1">
        <w:rPr>
          <w:rFonts w:ascii="Arial" w:hAnsi="Arial" w:cs="Arial"/>
        </w:rPr>
        <w:t xml:space="preserve"> repair</w:t>
      </w:r>
      <w:r w:rsidR="00C80F55" w:rsidRPr="00EA74C1">
        <w:rPr>
          <w:rFonts w:ascii="Arial" w:hAnsi="Arial" w:cs="Arial"/>
        </w:rPr>
        <w:t xml:space="preserve"> </w:t>
      </w:r>
      <w:r w:rsidRPr="00EA74C1">
        <w:rPr>
          <w:rFonts w:ascii="Arial" w:hAnsi="Arial" w:cs="Arial"/>
        </w:rPr>
        <w:t xml:space="preserve">of patented or proprietary goods or materials sold at fixed </w:t>
      </w:r>
      <w:proofErr w:type="gramStart"/>
      <w:r w:rsidRPr="00EA74C1">
        <w:rPr>
          <w:rFonts w:ascii="Arial" w:hAnsi="Arial" w:cs="Arial"/>
        </w:rPr>
        <w:t>price;</w:t>
      </w:r>
      <w:proofErr w:type="gramEnd"/>
    </w:p>
    <w:p w14:paraId="1F4AB5F9" w14:textId="77777777" w:rsidR="00E241FD" w:rsidRPr="00EA74C1" w:rsidRDefault="00E241FD" w:rsidP="00D1382A">
      <w:pPr>
        <w:tabs>
          <w:tab w:val="left" w:pos="900"/>
        </w:tabs>
        <w:spacing w:after="0" w:line="240" w:lineRule="auto"/>
        <w:ind w:left="90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iv</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P</w:t>
      </w:r>
      <w:r w:rsidRPr="00EA74C1">
        <w:rPr>
          <w:rFonts w:ascii="Arial" w:hAnsi="Arial" w:cs="Arial"/>
        </w:rPr>
        <w:t xml:space="preserve">urchase of materials normally supplied by specialist </w:t>
      </w:r>
      <w:proofErr w:type="gramStart"/>
      <w:r w:rsidRPr="00EA74C1">
        <w:rPr>
          <w:rFonts w:ascii="Arial" w:hAnsi="Arial" w:cs="Arial"/>
        </w:rPr>
        <w:t>contractors;</w:t>
      </w:r>
      <w:proofErr w:type="gramEnd"/>
    </w:p>
    <w:p w14:paraId="1033C6F6" w14:textId="77777777" w:rsidR="00E241FD" w:rsidRPr="00EA74C1" w:rsidRDefault="00E241FD" w:rsidP="00D1382A">
      <w:pPr>
        <w:tabs>
          <w:tab w:val="left" w:pos="1440"/>
        </w:tabs>
        <w:spacing w:after="0" w:line="240" w:lineRule="auto"/>
        <w:ind w:left="1440" w:hanging="54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w:t>
      </w:r>
      <w:r w:rsidRPr="00EA74C1">
        <w:rPr>
          <w:rFonts w:ascii="Arial" w:hAnsi="Arial" w:cs="Arial"/>
        </w:rPr>
        <w:fldChar w:fldCharType="end"/>
      </w:r>
      <w:r w:rsidRPr="00EA74C1">
        <w:rPr>
          <w:rFonts w:ascii="Arial" w:hAnsi="Arial" w:cs="Arial"/>
        </w:rPr>
        <w:t>)</w:t>
      </w:r>
      <w:r w:rsidR="00BF5CA1" w:rsidRPr="00EA74C1">
        <w:rPr>
          <w:rFonts w:ascii="Arial" w:hAnsi="Arial" w:cs="Arial"/>
        </w:rPr>
        <w:t xml:space="preserve">    </w:t>
      </w:r>
      <w:r w:rsidR="006E1989" w:rsidRPr="00EA74C1">
        <w:rPr>
          <w:rFonts w:ascii="Arial" w:hAnsi="Arial" w:cs="Arial"/>
        </w:rPr>
        <w:t>T</w:t>
      </w:r>
      <w:r w:rsidRPr="00EA74C1">
        <w:rPr>
          <w:rFonts w:ascii="Arial" w:hAnsi="Arial" w:cs="Arial"/>
        </w:rPr>
        <w:t xml:space="preserve">he execution of work, the purchase of goods or materials or the provision of services involving special, scientific or artistic </w:t>
      </w:r>
      <w:proofErr w:type="gramStart"/>
      <w:r w:rsidRPr="00EA74C1">
        <w:rPr>
          <w:rFonts w:ascii="Arial" w:hAnsi="Arial" w:cs="Arial"/>
        </w:rPr>
        <w:t>knowledge;</w:t>
      </w:r>
      <w:proofErr w:type="gramEnd"/>
    </w:p>
    <w:p w14:paraId="2D647301" w14:textId="5110315D" w:rsidR="00E241FD" w:rsidRPr="00EA74C1" w:rsidRDefault="00E241FD" w:rsidP="00D1382A">
      <w:pPr>
        <w:tabs>
          <w:tab w:val="left" w:pos="1440"/>
        </w:tabs>
        <w:spacing w:after="0" w:line="240" w:lineRule="auto"/>
        <w:ind w:left="1440" w:hanging="54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w:t>
      </w:r>
      <w:r w:rsidRPr="00EA74C1">
        <w:rPr>
          <w:rFonts w:ascii="Arial" w:hAnsi="Arial" w:cs="Arial"/>
        </w:rPr>
        <w:fldChar w:fldCharType="end"/>
      </w:r>
      <w:r w:rsidRPr="00EA74C1">
        <w:rPr>
          <w:rFonts w:ascii="Arial" w:hAnsi="Arial" w:cs="Arial"/>
        </w:rPr>
        <w:t>)</w:t>
      </w:r>
      <w:r w:rsidR="00BF5CA1" w:rsidRPr="00EA74C1">
        <w:rPr>
          <w:rFonts w:ascii="Arial" w:hAnsi="Arial" w:cs="Arial"/>
        </w:rPr>
        <w:t xml:space="preserve">  </w:t>
      </w:r>
      <w:r w:rsidR="001A6AD7" w:rsidRPr="00EA74C1">
        <w:rPr>
          <w:rFonts w:ascii="Arial" w:hAnsi="Arial" w:cs="Arial"/>
        </w:rPr>
        <w:t xml:space="preserve">  </w:t>
      </w:r>
      <w:r w:rsidR="006E1989" w:rsidRPr="00EA74C1">
        <w:rPr>
          <w:rFonts w:ascii="Arial" w:hAnsi="Arial" w:cs="Arial"/>
        </w:rPr>
        <w:t>T</w:t>
      </w:r>
      <w:r w:rsidRPr="00EA74C1">
        <w:rPr>
          <w:rFonts w:ascii="Arial" w:hAnsi="Arial" w:cs="Arial"/>
        </w:rPr>
        <w:t xml:space="preserve">he execution of work or the purchase of goods or materials which are </w:t>
      </w:r>
      <w:r w:rsidR="00BA6B00" w:rsidRPr="00EA74C1">
        <w:rPr>
          <w:rFonts w:ascii="Arial" w:hAnsi="Arial" w:cs="Arial"/>
        </w:rPr>
        <w:t>a matter</w:t>
      </w:r>
      <w:r w:rsidRPr="00EA74C1">
        <w:rPr>
          <w:rFonts w:ascii="Arial" w:hAnsi="Arial" w:cs="Arial"/>
        </w:rPr>
        <w:t xml:space="preserve"> of urgency after prior reference to the appropriate Committee </w:t>
      </w:r>
      <w:proofErr w:type="gramStart"/>
      <w:r w:rsidR="0001147A" w:rsidRPr="00EA74C1">
        <w:rPr>
          <w:rFonts w:ascii="Arial" w:hAnsi="Arial" w:cs="Arial"/>
        </w:rPr>
        <w:t>Chair</w:t>
      </w:r>
      <w:r w:rsidRPr="00EA74C1">
        <w:rPr>
          <w:rFonts w:ascii="Arial" w:hAnsi="Arial" w:cs="Arial"/>
        </w:rPr>
        <w:t>;</w:t>
      </w:r>
      <w:proofErr w:type="gramEnd"/>
    </w:p>
    <w:p w14:paraId="019CCA94" w14:textId="419240FE" w:rsidR="00E241FD" w:rsidRPr="00EA74C1" w:rsidRDefault="00E241FD" w:rsidP="00D1382A">
      <w:pPr>
        <w:tabs>
          <w:tab w:val="left" w:pos="1440"/>
        </w:tabs>
        <w:spacing w:after="0" w:line="240" w:lineRule="auto"/>
        <w:ind w:left="1440" w:hanging="63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T</w:t>
      </w:r>
      <w:r w:rsidRPr="00EA74C1">
        <w:rPr>
          <w:rFonts w:ascii="Arial" w:hAnsi="Arial" w:cs="Arial"/>
        </w:rPr>
        <w:t xml:space="preserve">he purchase of goods or materials which the Clerk may from time to time deem it expedient to make in the open market provided that before making any such purchase the approval of the </w:t>
      </w:r>
      <w:r w:rsidR="0001147A" w:rsidRPr="00EA74C1">
        <w:rPr>
          <w:rFonts w:ascii="Arial" w:hAnsi="Arial" w:cs="Arial"/>
        </w:rPr>
        <w:t>Chair</w:t>
      </w:r>
      <w:r w:rsidRPr="00EA74C1">
        <w:rPr>
          <w:rFonts w:ascii="Arial" w:hAnsi="Arial" w:cs="Arial"/>
        </w:rPr>
        <w:t xml:space="preserve"> of the appropriate Committee concerned is obtained and finance is available in the appropriate </w:t>
      </w:r>
      <w:proofErr w:type="gramStart"/>
      <w:r w:rsidRPr="00EA74C1">
        <w:rPr>
          <w:rFonts w:ascii="Arial" w:hAnsi="Arial" w:cs="Arial"/>
        </w:rPr>
        <w:t>budget;</w:t>
      </w:r>
      <w:proofErr w:type="gramEnd"/>
    </w:p>
    <w:p w14:paraId="771441BD" w14:textId="77777777" w:rsidR="00E241FD" w:rsidRPr="00EA74C1" w:rsidRDefault="00E241FD" w:rsidP="00D1382A">
      <w:pPr>
        <w:tabs>
          <w:tab w:val="left" w:pos="1440"/>
        </w:tabs>
        <w:spacing w:after="0" w:line="240" w:lineRule="auto"/>
        <w:ind w:left="1440" w:hanging="63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viii</w:t>
      </w:r>
      <w:r w:rsidRPr="00EA74C1">
        <w:rPr>
          <w:rFonts w:ascii="Arial" w:hAnsi="Arial" w:cs="Arial"/>
        </w:rPr>
        <w:fldChar w:fldCharType="end"/>
      </w:r>
      <w:r w:rsidRPr="00EA74C1">
        <w:rPr>
          <w:rFonts w:ascii="Arial" w:hAnsi="Arial" w:cs="Arial"/>
        </w:rPr>
        <w:t>)</w:t>
      </w:r>
      <w:r w:rsidR="00BF5CA1" w:rsidRPr="00EA74C1">
        <w:rPr>
          <w:rFonts w:ascii="Arial" w:hAnsi="Arial" w:cs="Arial"/>
        </w:rPr>
        <w:t xml:space="preserve">   </w:t>
      </w:r>
      <w:r w:rsidR="006E1989" w:rsidRPr="00EA74C1">
        <w:rPr>
          <w:rFonts w:ascii="Arial" w:hAnsi="Arial" w:cs="Arial"/>
        </w:rPr>
        <w:t>C</w:t>
      </w:r>
      <w:r w:rsidRPr="00EA74C1">
        <w:rPr>
          <w:rFonts w:ascii="Arial" w:hAnsi="Arial" w:cs="Arial"/>
        </w:rPr>
        <w:t xml:space="preserve">ontracts with professional persons for the execution of works in which the personal </w:t>
      </w:r>
      <w:proofErr w:type="gramStart"/>
      <w:r w:rsidRPr="00EA74C1">
        <w:rPr>
          <w:rFonts w:ascii="Arial" w:hAnsi="Arial" w:cs="Arial"/>
        </w:rPr>
        <w:t>skills</w:t>
      </w:r>
      <w:proofErr w:type="gramEnd"/>
      <w:r w:rsidRPr="00EA74C1">
        <w:rPr>
          <w:rFonts w:ascii="Arial" w:hAnsi="Arial" w:cs="Arial"/>
        </w:rPr>
        <w:t xml:space="preserve"> of the person is of primary importance, and</w:t>
      </w:r>
    </w:p>
    <w:p w14:paraId="6CF9E738" w14:textId="43FCDEB9" w:rsidR="00FF3312" w:rsidRPr="00EA74C1" w:rsidRDefault="00E241FD" w:rsidP="00FF3312">
      <w:pPr>
        <w:tabs>
          <w:tab w:val="left" w:pos="1440"/>
        </w:tabs>
        <w:spacing w:after="0" w:line="240" w:lineRule="auto"/>
        <w:ind w:left="1440" w:hanging="630"/>
        <w:jc w:val="both"/>
        <w:rPr>
          <w:rFonts w:ascii="Arial" w:hAnsi="Arial" w:cs="Arial"/>
        </w:rPr>
      </w:pPr>
      <w:r w:rsidRPr="00EA74C1">
        <w:rPr>
          <w:rFonts w:ascii="Arial" w:hAnsi="Arial" w:cs="Arial"/>
        </w:rPr>
        <w:t>(</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ix</w:t>
      </w:r>
      <w:r w:rsidRPr="00EA74C1">
        <w:rPr>
          <w:rFonts w:ascii="Arial" w:hAnsi="Arial" w:cs="Arial"/>
        </w:rPr>
        <w:fldChar w:fldCharType="end"/>
      </w:r>
      <w:r w:rsidRPr="00EA74C1">
        <w:rPr>
          <w:rFonts w:ascii="Arial" w:hAnsi="Arial" w:cs="Arial"/>
        </w:rPr>
        <w:t>)</w:t>
      </w:r>
      <w:r w:rsidR="00BF5CA1" w:rsidRPr="00EA74C1">
        <w:rPr>
          <w:rFonts w:ascii="Arial" w:hAnsi="Arial" w:cs="Arial"/>
        </w:rPr>
        <w:t xml:space="preserve">     </w:t>
      </w:r>
      <w:r w:rsidR="006E1989" w:rsidRPr="00EA74C1">
        <w:rPr>
          <w:rFonts w:ascii="Arial" w:hAnsi="Arial" w:cs="Arial"/>
        </w:rPr>
        <w:tab/>
        <w:t>T</w:t>
      </w:r>
      <w:r w:rsidRPr="00EA74C1">
        <w:rPr>
          <w:rFonts w:ascii="Arial" w:hAnsi="Arial" w:cs="Arial"/>
        </w:rPr>
        <w:t xml:space="preserve">hose contracts where a </w:t>
      </w:r>
      <w:proofErr w:type="gramStart"/>
      <w:r w:rsidRPr="00EA74C1">
        <w:rPr>
          <w:rFonts w:ascii="Arial" w:hAnsi="Arial" w:cs="Arial"/>
        </w:rPr>
        <w:t>Committee</w:t>
      </w:r>
      <w:proofErr w:type="gramEnd"/>
      <w:r w:rsidRPr="00EA74C1">
        <w:rPr>
          <w:rFonts w:ascii="Arial" w:hAnsi="Arial" w:cs="Arial"/>
        </w:rPr>
        <w:t xml:space="preserve"> may expressly determine that it is in the </w:t>
      </w:r>
      <w:r w:rsidR="00DD41F1" w:rsidRPr="00EA74C1">
        <w:rPr>
          <w:rFonts w:ascii="Arial" w:hAnsi="Arial" w:cs="Arial"/>
        </w:rPr>
        <w:t>Council</w:t>
      </w:r>
      <w:r w:rsidRPr="00EA74C1">
        <w:rPr>
          <w:rFonts w:ascii="Arial" w:hAnsi="Arial" w:cs="Arial"/>
        </w:rPr>
        <w:t>'s interests that a tender be negotiated directly with a contractor or supplier of goods or services.</w:t>
      </w:r>
    </w:p>
    <w:p w14:paraId="77EE5DBF" w14:textId="2325ACDE" w:rsidR="00FF3312" w:rsidRPr="00EA74C1" w:rsidRDefault="00FF3312" w:rsidP="00D1382A">
      <w:pPr>
        <w:tabs>
          <w:tab w:val="left" w:pos="1440"/>
        </w:tabs>
        <w:spacing w:after="0" w:line="240" w:lineRule="auto"/>
        <w:ind w:left="1440" w:hanging="630"/>
        <w:jc w:val="both"/>
        <w:rPr>
          <w:rFonts w:ascii="Arial" w:hAnsi="Arial" w:cs="Arial"/>
        </w:rPr>
      </w:pPr>
      <w:r w:rsidRPr="00EA74C1">
        <w:rPr>
          <w:rFonts w:ascii="Arial" w:hAnsi="Arial" w:cs="Arial"/>
        </w:rPr>
        <w:t xml:space="preserve">(x)    </w:t>
      </w:r>
      <w:r w:rsidR="00BD63BD" w:rsidRPr="00EA74C1">
        <w:rPr>
          <w:rFonts w:ascii="Arial" w:hAnsi="Arial" w:cs="Arial"/>
        </w:rPr>
        <w:t>Purchase or rebuild to a capital building,</w:t>
      </w:r>
      <w:r w:rsidR="004B03AD" w:rsidRPr="00EA74C1">
        <w:rPr>
          <w:rFonts w:ascii="Arial" w:hAnsi="Arial" w:cs="Arial"/>
        </w:rPr>
        <w:t xml:space="preserve"> listed</w:t>
      </w:r>
      <w:r w:rsidR="00B6183D" w:rsidRPr="00EA74C1">
        <w:rPr>
          <w:rFonts w:ascii="Arial" w:hAnsi="Arial" w:cs="Arial"/>
        </w:rPr>
        <w:t xml:space="preserve"> (or will be)</w:t>
      </w:r>
      <w:r w:rsidR="004B03AD" w:rsidRPr="00EA74C1">
        <w:rPr>
          <w:rFonts w:ascii="Arial" w:hAnsi="Arial" w:cs="Arial"/>
        </w:rPr>
        <w:t xml:space="preserve"> within the Parish Council asset list</w:t>
      </w:r>
      <w:r w:rsidR="00C60F6D" w:rsidRPr="00EA74C1">
        <w:rPr>
          <w:rFonts w:ascii="Arial" w:hAnsi="Arial" w:cs="Arial"/>
        </w:rPr>
        <w:t>, if determined and resolved by the Committee</w:t>
      </w:r>
      <w:r w:rsidR="00B6183D" w:rsidRPr="00EA74C1">
        <w:rPr>
          <w:rFonts w:ascii="Arial" w:hAnsi="Arial" w:cs="Arial"/>
        </w:rPr>
        <w:t xml:space="preserve"> in Full Council. </w:t>
      </w:r>
      <w:r w:rsidR="00C60F6D" w:rsidRPr="00EA74C1">
        <w:rPr>
          <w:rFonts w:ascii="Arial" w:hAnsi="Arial" w:cs="Arial"/>
        </w:rPr>
        <w:t xml:space="preserve"> </w:t>
      </w:r>
      <w:r w:rsidR="004B03AD" w:rsidRPr="00EA74C1">
        <w:rPr>
          <w:rFonts w:ascii="Arial" w:hAnsi="Arial" w:cs="Arial"/>
        </w:rPr>
        <w:t xml:space="preserve"> </w:t>
      </w:r>
    </w:p>
    <w:p w14:paraId="308230DD" w14:textId="77777777" w:rsidR="00C80F55" w:rsidRPr="00EA74C1" w:rsidRDefault="00C80F55" w:rsidP="00B6183D">
      <w:pPr>
        <w:tabs>
          <w:tab w:val="left" w:pos="1440"/>
        </w:tabs>
        <w:spacing w:after="0" w:line="240" w:lineRule="auto"/>
        <w:jc w:val="both"/>
        <w:rPr>
          <w:rFonts w:ascii="Arial" w:hAnsi="Arial" w:cs="Arial"/>
        </w:rPr>
      </w:pPr>
    </w:p>
    <w:p w14:paraId="0E23E448" w14:textId="77777777" w:rsidR="00796776" w:rsidRPr="00EA74C1" w:rsidRDefault="00796776" w:rsidP="00D1382A">
      <w:pPr>
        <w:tabs>
          <w:tab w:val="right" w:pos="1440"/>
          <w:tab w:val="left" w:pos="1800"/>
        </w:tabs>
        <w:spacing w:after="0" w:line="240" w:lineRule="auto"/>
        <w:ind w:left="1800" w:hanging="720"/>
        <w:jc w:val="both"/>
        <w:rPr>
          <w:rFonts w:ascii="Arial" w:hAnsi="Arial" w:cs="Arial"/>
        </w:rPr>
      </w:pPr>
    </w:p>
    <w:p w14:paraId="11F963D8" w14:textId="77777777" w:rsidR="00E241FD" w:rsidRPr="00EA74C1" w:rsidRDefault="00BF5CA1" w:rsidP="00D1382A">
      <w:pPr>
        <w:tabs>
          <w:tab w:val="left" w:pos="432"/>
          <w:tab w:val="left" w:pos="930"/>
          <w:tab w:val="right" w:pos="1440"/>
          <w:tab w:val="left" w:pos="1800"/>
        </w:tabs>
        <w:spacing w:line="240" w:lineRule="auto"/>
        <w:ind w:left="930" w:hanging="930"/>
        <w:jc w:val="both"/>
        <w:rPr>
          <w:rFonts w:ascii="Arial" w:hAnsi="Arial" w:cs="Arial"/>
        </w:rPr>
      </w:pPr>
      <w:r w:rsidRPr="00EA74C1">
        <w:rPr>
          <w:rFonts w:ascii="Arial" w:hAnsi="Arial" w:cs="Arial"/>
        </w:rPr>
        <w:t>E</w:t>
      </w:r>
      <w:r w:rsidR="00E241FD" w:rsidRPr="00EA74C1">
        <w:rPr>
          <w:rFonts w:ascii="Arial" w:hAnsi="Arial" w:cs="Arial"/>
        </w:rPr>
        <w:tab/>
      </w:r>
      <w:r w:rsidR="00E241FD" w:rsidRPr="00EA74C1">
        <w:rPr>
          <w:rFonts w:ascii="Arial" w:hAnsi="Arial" w:cs="Arial"/>
          <w:u w:val="single"/>
        </w:rPr>
        <w:t>Requirements for submission of tenders</w:t>
      </w:r>
    </w:p>
    <w:p w14:paraId="17DC5B1A" w14:textId="019336A0" w:rsidR="00B6183D" w:rsidRPr="00EA74C1" w:rsidRDefault="00E241FD" w:rsidP="00B6183D">
      <w:pPr>
        <w:tabs>
          <w:tab w:val="left" w:pos="432"/>
          <w:tab w:val="right" w:pos="1440"/>
          <w:tab w:val="left" w:pos="1800"/>
        </w:tabs>
        <w:spacing w:line="240" w:lineRule="auto"/>
        <w:ind w:left="450"/>
        <w:jc w:val="both"/>
        <w:rPr>
          <w:rFonts w:ascii="Arial" w:hAnsi="Arial" w:cs="Arial"/>
        </w:rPr>
      </w:pPr>
      <w:r w:rsidRPr="00EA74C1">
        <w:rPr>
          <w:rFonts w:ascii="Arial" w:hAnsi="Arial" w:cs="Arial"/>
        </w:rPr>
        <w:t xml:space="preserve">Where a public invitation to tender is required, every notice of such invitation shall state that no tender will be received except in a plain sealed envelope which shall bear the word "Tender" followed by the subject to which it relates, but shall not bear any name or mark indicating the sender and such envelopes shall remain in the custody of the </w:t>
      </w:r>
      <w:r w:rsidR="00810C79" w:rsidRPr="00EA74C1">
        <w:rPr>
          <w:rFonts w:ascii="Arial" w:hAnsi="Arial" w:cs="Arial"/>
        </w:rPr>
        <w:t>Parish</w:t>
      </w:r>
      <w:r w:rsidRPr="00EA74C1">
        <w:rPr>
          <w:rFonts w:ascii="Arial" w:hAnsi="Arial" w:cs="Arial"/>
        </w:rPr>
        <w:t xml:space="preserve"> Clerk until the time appointed for their opening.</w:t>
      </w:r>
    </w:p>
    <w:p w14:paraId="20D9EAA0" w14:textId="77777777" w:rsidR="00B6183D" w:rsidRPr="00EA74C1" w:rsidRDefault="00B6183D" w:rsidP="00B6183D">
      <w:pPr>
        <w:tabs>
          <w:tab w:val="left" w:pos="432"/>
          <w:tab w:val="right" w:pos="1440"/>
          <w:tab w:val="left" w:pos="1800"/>
        </w:tabs>
        <w:spacing w:line="240" w:lineRule="auto"/>
        <w:ind w:left="450"/>
        <w:jc w:val="both"/>
        <w:rPr>
          <w:rFonts w:ascii="Arial" w:hAnsi="Arial" w:cs="Arial"/>
        </w:rPr>
      </w:pPr>
    </w:p>
    <w:p w14:paraId="79C88509" w14:textId="77777777" w:rsidR="00E241FD" w:rsidRPr="00EA74C1" w:rsidRDefault="00BF5CA1" w:rsidP="00D1382A">
      <w:pPr>
        <w:tabs>
          <w:tab w:val="left" w:pos="432"/>
          <w:tab w:val="left" w:pos="930"/>
          <w:tab w:val="right" w:pos="1440"/>
          <w:tab w:val="left" w:pos="1800"/>
        </w:tabs>
        <w:spacing w:line="240" w:lineRule="auto"/>
        <w:ind w:left="930" w:hanging="930"/>
        <w:jc w:val="both"/>
        <w:rPr>
          <w:rFonts w:ascii="Arial" w:hAnsi="Arial" w:cs="Arial"/>
        </w:rPr>
      </w:pPr>
      <w:r w:rsidRPr="00EA74C1">
        <w:rPr>
          <w:rFonts w:ascii="Arial" w:hAnsi="Arial" w:cs="Arial"/>
        </w:rPr>
        <w:t>F</w:t>
      </w:r>
      <w:r w:rsidR="00E241FD" w:rsidRPr="00EA74C1">
        <w:rPr>
          <w:rFonts w:ascii="Arial" w:hAnsi="Arial" w:cs="Arial"/>
        </w:rPr>
        <w:tab/>
      </w:r>
      <w:r w:rsidR="00E241FD" w:rsidRPr="00EA74C1">
        <w:rPr>
          <w:rFonts w:ascii="Arial" w:hAnsi="Arial" w:cs="Arial"/>
          <w:u w:val="single"/>
        </w:rPr>
        <w:t>Declarations as to conduct of Tenderer</w:t>
      </w:r>
    </w:p>
    <w:p w14:paraId="1CA490A0" w14:textId="77777777" w:rsidR="00E241FD" w:rsidRPr="00EA74C1" w:rsidRDefault="00E241FD" w:rsidP="00D1382A">
      <w:pPr>
        <w:tabs>
          <w:tab w:val="left" w:pos="450"/>
          <w:tab w:val="right" w:pos="1440"/>
          <w:tab w:val="left" w:pos="1800"/>
        </w:tabs>
        <w:spacing w:line="240" w:lineRule="auto"/>
        <w:ind w:left="450"/>
        <w:jc w:val="both"/>
        <w:rPr>
          <w:rFonts w:ascii="Arial" w:hAnsi="Arial" w:cs="Arial"/>
        </w:rPr>
      </w:pPr>
      <w:r w:rsidRPr="00EA74C1">
        <w:rPr>
          <w:rFonts w:ascii="Arial" w:hAnsi="Arial" w:cs="Arial"/>
        </w:rPr>
        <w:t xml:space="preserve">In connection with the submission of tenders for the execution of works or supply of goods and materials, declaration shall be obtained from each tenderer in the following </w:t>
      </w:r>
      <w:proofErr w:type="gramStart"/>
      <w:r w:rsidRPr="00EA74C1">
        <w:rPr>
          <w:rFonts w:ascii="Arial" w:hAnsi="Arial" w:cs="Arial"/>
        </w:rPr>
        <w:t>form:-</w:t>
      </w:r>
      <w:proofErr w:type="gramEnd"/>
    </w:p>
    <w:p w14:paraId="704D0265" w14:textId="77777777" w:rsidR="00E241FD" w:rsidRPr="00EA74C1" w:rsidRDefault="00E241FD" w:rsidP="00D1382A">
      <w:pPr>
        <w:tabs>
          <w:tab w:val="left" w:pos="450"/>
          <w:tab w:val="right" w:pos="1440"/>
        </w:tabs>
        <w:spacing w:line="240" w:lineRule="auto"/>
        <w:ind w:left="450"/>
        <w:jc w:val="both"/>
        <w:rPr>
          <w:rFonts w:ascii="Arial" w:hAnsi="Arial" w:cs="Arial"/>
        </w:rPr>
      </w:pPr>
      <w:r w:rsidRPr="00EA74C1">
        <w:rPr>
          <w:rFonts w:ascii="Arial" w:hAnsi="Arial" w:cs="Arial"/>
        </w:rPr>
        <w:t>"We declare that we are not parties to any scheme or arrangement under which</w:t>
      </w:r>
    </w:p>
    <w:p w14:paraId="5561C657" w14:textId="77777777" w:rsidR="00E241FD" w:rsidRPr="00EA74C1" w:rsidRDefault="00E241FD" w:rsidP="00D1382A">
      <w:pPr>
        <w:tabs>
          <w:tab w:val="right" w:pos="1440"/>
          <w:tab w:val="left" w:pos="1800"/>
        </w:tabs>
        <w:spacing w:line="240" w:lineRule="auto"/>
        <w:ind w:left="1800" w:hanging="900"/>
        <w:jc w:val="both"/>
        <w:rPr>
          <w:rFonts w:ascii="Arial" w:hAnsi="Arial" w:cs="Arial"/>
        </w:rPr>
      </w:pPr>
      <w:r w:rsidRPr="00EA74C1">
        <w:rPr>
          <w:rFonts w:ascii="Arial" w:hAnsi="Arial" w:cs="Arial"/>
        </w:rPr>
        <w:tab/>
        <w:t xml:space="preserve"> (</w:t>
      </w:r>
      <w:r w:rsidRPr="00EA74C1">
        <w:rPr>
          <w:rFonts w:ascii="Arial" w:hAnsi="Arial" w:cs="Arial"/>
        </w:rPr>
        <w:fldChar w:fldCharType="begin"/>
      </w:r>
      <w:r w:rsidRPr="00EA74C1">
        <w:rPr>
          <w:rFonts w:ascii="Arial" w:hAnsi="Arial" w:cs="Arial"/>
        </w:rPr>
        <w:instrText>SEQ 1_2 \* roman \r 1</w:instrText>
      </w:r>
      <w:r w:rsidRPr="00EA74C1">
        <w:rPr>
          <w:rFonts w:ascii="Arial" w:hAnsi="Arial" w:cs="Arial"/>
        </w:rPr>
        <w:fldChar w:fldCharType="separate"/>
      </w:r>
      <w:r w:rsidR="00917C74" w:rsidRPr="00EA74C1">
        <w:rPr>
          <w:rFonts w:ascii="Arial" w:hAnsi="Arial" w:cs="Arial"/>
          <w:noProof/>
        </w:rPr>
        <w:t>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W</w:t>
      </w:r>
      <w:r w:rsidRPr="00EA74C1">
        <w:rPr>
          <w:rFonts w:ascii="Arial" w:hAnsi="Arial" w:cs="Arial"/>
        </w:rPr>
        <w:t xml:space="preserve">e communicate the amount of our tender to any other person or body before the contract is </w:t>
      </w:r>
      <w:proofErr w:type="gramStart"/>
      <w:r w:rsidRPr="00EA74C1">
        <w:rPr>
          <w:rFonts w:ascii="Arial" w:hAnsi="Arial" w:cs="Arial"/>
        </w:rPr>
        <w:t>let;</w:t>
      </w:r>
      <w:proofErr w:type="gramEnd"/>
    </w:p>
    <w:p w14:paraId="2302D5F1" w14:textId="77777777" w:rsidR="00E241FD" w:rsidRPr="00EA74C1" w:rsidRDefault="00E241FD" w:rsidP="00D1382A">
      <w:pPr>
        <w:tabs>
          <w:tab w:val="right" w:pos="1440"/>
          <w:tab w:val="left" w:pos="1800"/>
        </w:tabs>
        <w:spacing w:line="240" w:lineRule="auto"/>
        <w:ind w:left="1800" w:hanging="900"/>
        <w:jc w:val="both"/>
        <w:rPr>
          <w:rFonts w:ascii="Arial" w:hAnsi="Arial" w:cs="Arial"/>
        </w:rPr>
      </w:pPr>
      <w:r w:rsidRPr="00EA74C1">
        <w:rPr>
          <w:rFonts w:ascii="Arial" w:hAnsi="Arial" w:cs="Arial"/>
        </w:rPr>
        <w:lastRenderedPageBreak/>
        <w:tab/>
        <w:t xml:space="preserve"> (</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A</w:t>
      </w:r>
      <w:r w:rsidRPr="00EA74C1">
        <w:rPr>
          <w:rFonts w:ascii="Arial" w:hAnsi="Arial" w:cs="Arial"/>
        </w:rPr>
        <w:t>ny other tenderer for the works, which are the subject of our tender, is reimbursed any part of his tendering costs, and</w:t>
      </w:r>
    </w:p>
    <w:p w14:paraId="3ED64C54" w14:textId="77777777" w:rsidR="00E241FD" w:rsidRPr="00EA74C1" w:rsidRDefault="00E241FD" w:rsidP="00D1382A">
      <w:pPr>
        <w:tabs>
          <w:tab w:val="right" w:pos="1440"/>
          <w:tab w:val="left" w:pos="1800"/>
        </w:tabs>
        <w:spacing w:line="240" w:lineRule="auto"/>
        <w:ind w:left="1800" w:hanging="900"/>
        <w:jc w:val="both"/>
        <w:rPr>
          <w:rFonts w:ascii="Arial" w:hAnsi="Arial" w:cs="Arial"/>
        </w:rPr>
      </w:pPr>
      <w:r w:rsidRPr="00EA74C1">
        <w:rPr>
          <w:rFonts w:ascii="Arial" w:hAnsi="Arial" w:cs="Arial"/>
        </w:rPr>
        <w:tab/>
        <w:t xml:space="preserve"> (</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O</w:t>
      </w:r>
      <w:r w:rsidRPr="00EA74C1">
        <w:rPr>
          <w:rFonts w:ascii="Arial" w:hAnsi="Arial" w:cs="Arial"/>
        </w:rPr>
        <w:t>ur tender prices are adjusted by reference directly or indirectly to the prices of any other tenderer for the works.</w:t>
      </w:r>
    </w:p>
    <w:p w14:paraId="3E3AFAD2" w14:textId="77777777" w:rsidR="00E241FD" w:rsidRPr="00EA74C1" w:rsidRDefault="00E241FD" w:rsidP="00D1382A">
      <w:pPr>
        <w:tabs>
          <w:tab w:val="left" w:pos="432"/>
          <w:tab w:val="left" w:pos="540"/>
          <w:tab w:val="right" w:pos="1440"/>
          <w:tab w:val="left" w:pos="1800"/>
        </w:tabs>
        <w:spacing w:line="240" w:lineRule="auto"/>
        <w:ind w:left="540"/>
        <w:jc w:val="both"/>
        <w:rPr>
          <w:rFonts w:ascii="Arial" w:hAnsi="Arial" w:cs="Arial"/>
        </w:rPr>
      </w:pPr>
      <w:r w:rsidRPr="00EA74C1">
        <w:rPr>
          <w:rFonts w:ascii="Arial" w:hAnsi="Arial" w:cs="Arial"/>
        </w:rPr>
        <w:t>No provision is made in our tender price for any reimbursement of any adjustment of any contribution thereto."</w:t>
      </w:r>
    </w:p>
    <w:p w14:paraId="77B52EFD" w14:textId="77777777" w:rsidR="00E241FD" w:rsidRPr="00EA74C1" w:rsidRDefault="00BF5CA1" w:rsidP="00D43285">
      <w:pPr>
        <w:keepNext/>
        <w:tabs>
          <w:tab w:val="left" w:pos="432"/>
          <w:tab w:val="left" w:pos="930"/>
          <w:tab w:val="right" w:pos="1440"/>
          <w:tab w:val="left" w:pos="1800"/>
        </w:tabs>
        <w:spacing w:line="240" w:lineRule="auto"/>
        <w:ind w:left="930" w:hanging="930"/>
        <w:jc w:val="both"/>
        <w:rPr>
          <w:rFonts w:ascii="Arial" w:hAnsi="Arial" w:cs="Arial"/>
        </w:rPr>
      </w:pPr>
      <w:r w:rsidRPr="00EA74C1">
        <w:rPr>
          <w:rFonts w:ascii="Arial" w:hAnsi="Arial" w:cs="Arial"/>
        </w:rPr>
        <w:t>G</w:t>
      </w:r>
      <w:r w:rsidR="00E241FD" w:rsidRPr="00EA74C1">
        <w:rPr>
          <w:rFonts w:ascii="Arial" w:hAnsi="Arial" w:cs="Arial"/>
        </w:rPr>
        <w:tab/>
      </w:r>
      <w:r w:rsidR="00E241FD" w:rsidRPr="00EA74C1">
        <w:rPr>
          <w:rFonts w:ascii="Arial" w:hAnsi="Arial" w:cs="Arial"/>
          <w:u w:val="single"/>
        </w:rPr>
        <w:t>Procedure for opening tenders</w:t>
      </w:r>
    </w:p>
    <w:p w14:paraId="7CD8A4E8" w14:textId="4C60AB01" w:rsidR="00E241FD" w:rsidRPr="00EA74C1" w:rsidRDefault="00E241FD" w:rsidP="00D1382A">
      <w:pPr>
        <w:tabs>
          <w:tab w:val="left" w:pos="450"/>
          <w:tab w:val="right" w:pos="1440"/>
          <w:tab w:val="left" w:pos="1800"/>
        </w:tabs>
        <w:spacing w:line="240" w:lineRule="auto"/>
        <w:ind w:left="450"/>
        <w:jc w:val="both"/>
        <w:rPr>
          <w:rFonts w:ascii="Arial" w:hAnsi="Arial" w:cs="Arial"/>
        </w:rPr>
      </w:pPr>
      <w:r w:rsidRPr="00EA74C1">
        <w:rPr>
          <w:rFonts w:ascii="Arial" w:hAnsi="Arial" w:cs="Arial"/>
        </w:rPr>
        <w:t xml:space="preserve">Tenders shall be opened by the Clerk or an official of the </w:t>
      </w:r>
      <w:r w:rsidR="00DD41F1" w:rsidRPr="00EA74C1">
        <w:rPr>
          <w:rFonts w:ascii="Arial" w:hAnsi="Arial" w:cs="Arial"/>
        </w:rPr>
        <w:t>Council</w:t>
      </w:r>
      <w:r w:rsidRPr="00EA74C1">
        <w:rPr>
          <w:rFonts w:ascii="Arial" w:hAnsi="Arial" w:cs="Arial"/>
        </w:rPr>
        <w:t xml:space="preserve"> designated by him at one time and only in the presence of such Member or Members of the </w:t>
      </w:r>
      <w:r w:rsidR="00DD41F1" w:rsidRPr="00EA74C1">
        <w:rPr>
          <w:rFonts w:ascii="Arial" w:hAnsi="Arial" w:cs="Arial"/>
        </w:rPr>
        <w:t>Council</w:t>
      </w:r>
      <w:r w:rsidRPr="00EA74C1">
        <w:rPr>
          <w:rFonts w:ascii="Arial" w:hAnsi="Arial" w:cs="Arial"/>
        </w:rPr>
        <w:t xml:space="preserve"> as may have been designated for the purpose by the </w:t>
      </w:r>
      <w:r w:rsidR="00DD41F1" w:rsidRPr="00EA74C1">
        <w:rPr>
          <w:rFonts w:ascii="Arial" w:hAnsi="Arial" w:cs="Arial"/>
        </w:rPr>
        <w:t>Council</w:t>
      </w:r>
      <w:r w:rsidRPr="00EA74C1">
        <w:rPr>
          <w:rFonts w:ascii="Arial" w:hAnsi="Arial" w:cs="Arial"/>
        </w:rPr>
        <w:t xml:space="preserve"> or by the Committee or Sub-Committee to which the power of making the contract to which the tenders relate has been delegated.  Where tenders have been opened in pursuance of this paragraph they shall be recorded and reported to the next meeting of the appropriate Committee or Sub-Committee.</w:t>
      </w:r>
    </w:p>
    <w:p w14:paraId="1E3B4202" w14:textId="77777777" w:rsidR="00E241FD" w:rsidRPr="00EA74C1" w:rsidRDefault="00BF5CA1" w:rsidP="00D1382A">
      <w:pPr>
        <w:tabs>
          <w:tab w:val="left" w:pos="432"/>
          <w:tab w:val="left" w:pos="930"/>
          <w:tab w:val="right" w:pos="1440"/>
          <w:tab w:val="left" w:pos="1800"/>
        </w:tabs>
        <w:spacing w:line="240" w:lineRule="auto"/>
        <w:ind w:left="930" w:hanging="930"/>
        <w:jc w:val="both"/>
        <w:rPr>
          <w:rFonts w:ascii="Arial" w:hAnsi="Arial" w:cs="Arial"/>
        </w:rPr>
      </w:pPr>
      <w:r w:rsidRPr="00EA74C1">
        <w:rPr>
          <w:rFonts w:ascii="Arial" w:hAnsi="Arial" w:cs="Arial"/>
        </w:rPr>
        <w:t>H</w:t>
      </w:r>
      <w:r w:rsidR="00E241FD" w:rsidRPr="00EA74C1">
        <w:rPr>
          <w:rFonts w:ascii="Arial" w:hAnsi="Arial" w:cs="Arial"/>
        </w:rPr>
        <w:tab/>
      </w:r>
      <w:r w:rsidR="00E241FD" w:rsidRPr="00EA74C1">
        <w:rPr>
          <w:rFonts w:ascii="Arial" w:hAnsi="Arial" w:cs="Arial"/>
          <w:u w:val="single"/>
        </w:rPr>
        <w:t>Limitations of acceptance of tenders</w:t>
      </w:r>
    </w:p>
    <w:p w14:paraId="62600597" w14:textId="1952A306" w:rsidR="00E241FD" w:rsidRPr="00EA74C1" w:rsidRDefault="00E241FD" w:rsidP="00D1382A">
      <w:pPr>
        <w:tabs>
          <w:tab w:val="left" w:pos="450"/>
          <w:tab w:val="right" w:pos="1440"/>
          <w:tab w:val="left" w:pos="1800"/>
        </w:tabs>
        <w:spacing w:line="240" w:lineRule="auto"/>
        <w:ind w:left="450"/>
        <w:jc w:val="both"/>
        <w:rPr>
          <w:rFonts w:ascii="Arial" w:hAnsi="Arial" w:cs="Arial"/>
        </w:rPr>
      </w:pPr>
      <w:r w:rsidRPr="00EA74C1">
        <w:rPr>
          <w:rFonts w:ascii="Arial" w:hAnsi="Arial" w:cs="Arial"/>
        </w:rPr>
        <w:t xml:space="preserve">A tender other than the lowest tender if payment is to be made by the </w:t>
      </w:r>
      <w:r w:rsidR="00DD41F1" w:rsidRPr="00EA74C1">
        <w:rPr>
          <w:rFonts w:ascii="Arial" w:hAnsi="Arial" w:cs="Arial"/>
        </w:rPr>
        <w:t>Council</w:t>
      </w:r>
      <w:r w:rsidRPr="00EA74C1">
        <w:rPr>
          <w:rFonts w:ascii="Arial" w:hAnsi="Arial" w:cs="Arial"/>
        </w:rPr>
        <w:t xml:space="preserve"> or the highest tender if payment is to be received by the </w:t>
      </w:r>
      <w:r w:rsidR="00DD41F1" w:rsidRPr="00EA74C1">
        <w:rPr>
          <w:rFonts w:ascii="Arial" w:hAnsi="Arial" w:cs="Arial"/>
        </w:rPr>
        <w:t>Council</w:t>
      </w:r>
      <w:r w:rsidRPr="00EA74C1">
        <w:rPr>
          <w:rFonts w:ascii="Arial" w:hAnsi="Arial" w:cs="Arial"/>
        </w:rPr>
        <w:t xml:space="preserve"> shall not be accepted until the </w:t>
      </w:r>
      <w:r w:rsidR="00DD41F1" w:rsidRPr="00EA74C1">
        <w:rPr>
          <w:rFonts w:ascii="Arial" w:hAnsi="Arial" w:cs="Arial"/>
        </w:rPr>
        <w:t>Council</w:t>
      </w:r>
      <w:r w:rsidRPr="00EA74C1">
        <w:rPr>
          <w:rFonts w:ascii="Arial" w:hAnsi="Arial" w:cs="Arial"/>
        </w:rPr>
        <w:t xml:space="preserve"> shall have considered a report from the appropriate Officer.</w:t>
      </w:r>
    </w:p>
    <w:p w14:paraId="18C35AE8" w14:textId="77777777" w:rsidR="00E241FD" w:rsidRPr="00EA74C1" w:rsidRDefault="0066218C" w:rsidP="00D1382A">
      <w:pPr>
        <w:tabs>
          <w:tab w:val="left" w:pos="432"/>
          <w:tab w:val="left" w:pos="930"/>
          <w:tab w:val="right" w:pos="1440"/>
          <w:tab w:val="left" w:pos="1800"/>
        </w:tabs>
        <w:spacing w:line="240" w:lineRule="auto"/>
        <w:ind w:left="432" w:hanging="432"/>
        <w:jc w:val="both"/>
        <w:rPr>
          <w:rFonts w:ascii="Arial" w:hAnsi="Arial" w:cs="Arial"/>
          <w:color w:val="A6A6A6" w:themeColor="background1" w:themeShade="A6"/>
        </w:rPr>
      </w:pPr>
      <w:r w:rsidRPr="00EA74C1">
        <w:rPr>
          <w:rFonts w:ascii="Arial" w:hAnsi="Arial" w:cs="Arial"/>
          <w:b/>
          <w:color w:val="A6A6A6" w:themeColor="background1" w:themeShade="A6"/>
        </w:rPr>
        <w:t>C3</w:t>
      </w:r>
      <w:r w:rsidR="00E241FD" w:rsidRPr="00EA74C1">
        <w:rPr>
          <w:rFonts w:ascii="Arial" w:hAnsi="Arial" w:cs="Arial"/>
          <w:color w:val="A6A6A6" w:themeColor="background1" w:themeShade="A6"/>
        </w:rPr>
        <w:tab/>
      </w:r>
      <w:r w:rsidR="00E241FD" w:rsidRPr="00EA74C1">
        <w:rPr>
          <w:rFonts w:ascii="Arial" w:hAnsi="Arial" w:cs="Arial"/>
          <w:b/>
          <w:color w:val="A6A6A6" w:themeColor="background1" w:themeShade="A6"/>
        </w:rPr>
        <w:t xml:space="preserve">CONTRACTS FOR SUPPLIES AND SERVICES </w:t>
      </w:r>
      <w:r w:rsidR="00BB418E" w:rsidRPr="00EA74C1">
        <w:rPr>
          <w:rFonts w:ascii="Arial" w:hAnsi="Arial" w:cs="Arial"/>
          <w:b/>
          <w:color w:val="A6A6A6" w:themeColor="background1" w:themeShade="A6"/>
        </w:rPr>
        <w:t xml:space="preserve">OR WORKS </w:t>
      </w:r>
      <w:r w:rsidR="00E241FD" w:rsidRPr="00EA74C1">
        <w:rPr>
          <w:rFonts w:ascii="Arial" w:hAnsi="Arial" w:cs="Arial"/>
          <w:b/>
          <w:color w:val="A6A6A6" w:themeColor="background1" w:themeShade="A6"/>
        </w:rPr>
        <w:t>ETC</w:t>
      </w:r>
    </w:p>
    <w:p w14:paraId="19834316" w14:textId="77777777" w:rsidR="00E241FD" w:rsidRPr="00EA74C1" w:rsidRDefault="00BF5CA1" w:rsidP="00D1382A">
      <w:pPr>
        <w:pStyle w:val="BodyTextIndent2"/>
        <w:ind w:hanging="432"/>
        <w:rPr>
          <w:rFonts w:cs="Arial"/>
          <w:szCs w:val="22"/>
        </w:rPr>
      </w:pPr>
      <w:r w:rsidRPr="00EA74C1">
        <w:rPr>
          <w:rFonts w:cs="Arial"/>
          <w:szCs w:val="22"/>
        </w:rPr>
        <w:t xml:space="preserve">A </w:t>
      </w:r>
      <w:r w:rsidRPr="00EA74C1">
        <w:rPr>
          <w:rFonts w:cs="Arial"/>
          <w:szCs w:val="22"/>
        </w:rPr>
        <w:tab/>
      </w:r>
      <w:r w:rsidR="00E241FD" w:rsidRPr="00EA74C1">
        <w:rPr>
          <w:rFonts w:cs="Arial"/>
          <w:szCs w:val="22"/>
        </w:rPr>
        <w:t>Every contract which exceeds £10,000 in value or amount shall be in writing.</w:t>
      </w:r>
    </w:p>
    <w:p w14:paraId="5BB15D6F" w14:textId="77777777" w:rsidR="00BB418E" w:rsidRPr="00EA74C1" w:rsidRDefault="00BB418E" w:rsidP="00D1382A">
      <w:pPr>
        <w:pStyle w:val="BodyTextIndent2"/>
        <w:rPr>
          <w:rFonts w:cs="Arial"/>
          <w:szCs w:val="22"/>
        </w:rPr>
      </w:pPr>
    </w:p>
    <w:p w14:paraId="3E5A5F3D" w14:textId="271C214D" w:rsidR="00E241FD" w:rsidRPr="00EA74C1" w:rsidRDefault="00BF5CA1" w:rsidP="00D1382A">
      <w:pPr>
        <w:tabs>
          <w:tab w:val="left" w:pos="432"/>
          <w:tab w:val="left" w:pos="930"/>
          <w:tab w:val="right" w:pos="1440"/>
          <w:tab w:val="left" w:pos="1800"/>
        </w:tabs>
        <w:spacing w:line="240" w:lineRule="auto"/>
        <w:ind w:left="432" w:hanging="432"/>
        <w:jc w:val="both"/>
        <w:rPr>
          <w:rFonts w:ascii="Arial" w:hAnsi="Arial" w:cs="Arial"/>
        </w:rPr>
      </w:pPr>
      <w:r w:rsidRPr="00EA74C1">
        <w:rPr>
          <w:rFonts w:ascii="Arial" w:hAnsi="Arial" w:cs="Arial"/>
        </w:rPr>
        <w:t>B</w:t>
      </w:r>
      <w:r w:rsidRPr="00EA74C1">
        <w:rPr>
          <w:rFonts w:ascii="Arial" w:hAnsi="Arial" w:cs="Arial"/>
        </w:rPr>
        <w:tab/>
      </w:r>
      <w:r w:rsidR="00E241FD" w:rsidRPr="00EA74C1">
        <w:rPr>
          <w:rFonts w:ascii="Arial" w:hAnsi="Arial" w:cs="Arial"/>
        </w:rPr>
        <w:t>Every contract in writing shall be signed by the Clerk</w:t>
      </w:r>
      <w:r w:rsidR="00AA22EF" w:rsidRPr="00EA74C1">
        <w:rPr>
          <w:rFonts w:ascii="Arial" w:hAnsi="Arial" w:cs="Arial"/>
        </w:rPr>
        <w:t xml:space="preserve"> or relevant Head of Service</w:t>
      </w:r>
      <w:r w:rsidR="00E241FD" w:rsidRPr="00EA74C1">
        <w:rPr>
          <w:rFonts w:ascii="Arial" w:hAnsi="Arial" w:cs="Arial"/>
        </w:rPr>
        <w:t xml:space="preserve"> on behalf of the </w:t>
      </w:r>
      <w:r w:rsidR="00DD41F1" w:rsidRPr="00EA74C1">
        <w:rPr>
          <w:rFonts w:ascii="Arial" w:hAnsi="Arial" w:cs="Arial"/>
        </w:rPr>
        <w:t>Council</w:t>
      </w:r>
      <w:r w:rsidR="00E241FD" w:rsidRPr="00EA74C1">
        <w:rPr>
          <w:rFonts w:ascii="Arial" w:hAnsi="Arial" w:cs="Arial"/>
        </w:rPr>
        <w:t>.</w:t>
      </w:r>
    </w:p>
    <w:p w14:paraId="2C0480ED" w14:textId="504CFB91" w:rsidR="00E241FD" w:rsidRPr="00EA74C1" w:rsidRDefault="00BF5CA1" w:rsidP="00D1382A">
      <w:pPr>
        <w:tabs>
          <w:tab w:val="left" w:pos="432"/>
          <w:tab w:val="left" w:pos="930"/>
          <w:tab w:val="right" w:pos="1440"/>
          <w:tab w:val="left" w:pos="1800"/>
        </w:tabs>
        <w:spacing w:line="240" w:lineRule="auto"/>
        <w:ind w:left="432" w:hanging="432"/>
        <w:jc w:val="both"/>
        <w:rPr>
          <w:rFonts w:ascii="Arial" w:hAnsi="Arial" w:cs="Arial"/>
        </w:rPr>
      </w:pPr>
      <w:r w:rsidRPr="00EA74C1">
        <w:rPr>
          <w:rFonts w:ascii="Arial" w:hAnsi="Arial" w:cs="Arial"/>
        </w:rPr>
        <w:t xml:space="preserve">C   </w:t>
      </w:r>
      <w:r w:rsidR="00E241FD" w:rsidRPr="00EA74C1">
        <w:rPr>
          <w:rFonts w:ascii="Arial" w:hAnsi="Arial" w:cs="Arial"/>
        </w:rPr>
        <w:t xml:space="preserve">Every contract for which provision has been made in the approved annual estimates and/or approved by the appropriate Committee or Sub-Committee of the </w:t>
      </w:r>
      <w:r w:rsidR="00DD41F1" w:rsidRPr="00EA74C1">
        <w:rPr>
          <w:rFonts w:ascii="Arial" w:hAnsi="Arial" w:cs="Arial"/>
        </w:rPr>
        <w:t>Council</w:t>
      </w:r>
      <w:r w:rsidR="00E241FD" w:rsidRPr="00EA74C1">
        <w:rPr>
          <w:rFonts w:ascii="Arial" w:hAnsi="Arial" w:cs="Arial"/>
        </w:rPr>
        <w:t xml:space="preserve"> pursuant to Standing Orders and being in value of amount less than £10,000 shall be entered into on behalf of the </w:t>
      </w:r>
      <w:r w:rsidR="00DD41F1" w:rsidRPr="00EA74C1">
        <w:rPr>
          <w:rFonts w:ascii="Arial" w:hAnsi="Arial" w:cs="Arial"/>
        </w:rPr>
        <w:t>Council</w:t>
      </w:r>
      <w:r w:rsidR="00E241FD" w:rsidRPr="00EA74C1">
        <w:rPr>
          <w:rFonts w:ascii="Arial" w:hAnsi="Arial" w:cs="Arial"/>
        </w:rPr>
        <w:t xml:space="preserve"> by the </w:t>
      </w:r>
      <w:r w:rsidR="00810C79" w:rsidRPr="00EA74C1">
        <w:rPr>
          <w:rFonts w:ascii="Arial" w:hAnsi="Arial" w:cs="Arial"/>
        </w:rPr>
        <w:t>Parish</w:t>
      </w:r>
      <w:r w:rsidR="00E241FD" w:rsidRPr="00EA74C1">
        <w:rPr>
          <w:rFonts w:ascii="Arial" w:hAnsi="Arial" w:cs="Arial"/>
        </w:rPr>
        <w:t xml:space="preserve"> Clerk or his nominated representative</w:t>
      </w:r>
      <w:r w:rsidR="00E241FD" w:rsidRPr="00EA74C1">
        <w:rPr>
          <w:rFonts w:ascii="Arial" w:hAnsi="Arial" w:cs="Arial"/>
          <w:i/>
        </w:rPr>
        <w:t xml:space="preserve"> </w:t>
      </w:r>
      <w:r w:rsidR="00E241FD" w:rsidRPr="00EA74C1">
        <w:rPr>
          <w:rFonts w:ascii="Arial" w:hAnsi="Arial" w:cs="Arial"/>
        </w:rPr>
        <w:t>by issuing an official order only.</w:t>
      </w:r>
    </w:p>
    <w:p w14:paraId="43D2CECD" w14:textId="77777777" w:rsidR="00E241FD" w:rsidRPr="00EA74C1" w:rsidRDefault="0066218C" w:rsidP="00D1382A">
      <w:pPr>
        <w:tabs>
          <w:tab w:val="left" w:pos="450"/>
          <w:tab w:val="right" w:pos="1440"/>
          <w:tab w:val="left" w:pos="1800"/>
        </w:tabs>
        <w:spacing w:line="240" w:lineRule="auto"/>
        <w:jc w:val="both"/>
        <w:rPr>
          <w:rFonts w:ascii="Arial" w:hAnsi="Arial" w:cs="Arial"/>
          <w:color w:val="A6A6A6" w:themeColor="background1" w:themeShade="A6"/>
        </w:rPr>
      </w:pPr>
      <w:r w:rsidRPr="00EA74C1">
        <w:rPr>
          <w:rFonts w:ascii="Arial" w:hAnsi="Arial" w:cs="Arial"/>
          <w:b/>
          <w:color w:val="A6A6A6" w:themeColor="background1" w:themeShade="A6"/>
        </w:rPr>
        <w:t>C</w:t>
      </w:r>
      <w:r w:rsidR="00BB418E" w:rsidRPr="00EA74C1">
        <w:rPr>
          <w:rFonts w:ascii="Arial" w:hAnsi="Arial" w:cs="Arial"/>
          <w:b/>
          <w:color w:val="A6A6A6" w:themeColor="background1" w:themeShade="A6"/>
        </w:rPr>
        <w:t>4</w:t>
      </w:r>
      <w:r w:rsidR="00E241FD" w:rsidRPr="00EA74C1">
        <w:rPr>
          <w:rFonts w:ascii="Arial" w:hAnsi="Arial" w:cs="Arial"/>
          <w:color w:val="A6A6A6" w:themeColor="background1" w:themeShade="A6"/>
        </w:rPr>
        <w:tab/>
      </w:r>
      <w:r w:rsidR="00E241FD" w:rsidRPr="00EA74C1">
        <w:rPr>
          <w:rFonts w:ascii="Arial" w:hAnsi="Arial" w:cs="Arial"/>
          <w:b/>
          <w:color w:val="A6A6A6" w:themeColor="background1" w:themeShade="A6"/>
        </w:rPr>
        <w:t>CONTENTS OF WRITTEN CONTRACTS AND PENALTIES</w:t>
      </w:r>
    </w:p>
    <w:p w14:paraId="09546BFD" w14:textId="77777777" w:rsidR="00E241FD" w:rsidRPr="00EA74C1" w:rsidRDefault="00E241FD" w:rsidP="00D1382A">
      <w:pPr>
        <w:tabs>
          <w:tab w:val="left" w:pos="432"/>
          <w:tab w:val="left" w:pos="930"/>
          <w:tab w:val="right" w:pos="1440"/>
          <w:tab w:val="left" w:pos="1800"/>
        </w:tabs>
        <w:spacing w:after="0" w:line="240" w:lineRule="auto"/>
        <w:ind w:left="432"/>
        <w:jc w:val="both"/>
        <w:rPr>
          <w:rFonts w:ascii="Arial" w:hAnsi="Arial" w:cs="Arial"/>
        </w:rPr>
      </w:pPr>
      <w:r w:rsidRPr="00EA74C1">
        <w:rPr>
          <w:rFonts w:ascii="Arial" w:hAnsi="Arial" w:cs="Arial"/>
        </w:rPr>
        <w:t xml:space="preserve">Every written contract shall </w:t>
      </w:r>
      <w:proofErr w:type="gramStart"/>
      <w:r w:rsidRPr="00EA74C1">
        <w:rPr>
          <w:rFonts w:ascii="Arial" w:hAnsi="Arial" w:cs="Arial"/>
        </w:rPr>
        <w:t>specify:-</w:t>
      </w:r>
      <w:proofErr w:type="gramEnd"/>
    </w:p>
    <w:p w14:paraId="06BF7067" w14:textId="77777777" w:rsidR="00E241FD" w:rsidRPr="00EA74C1" w:rsidRDefault="00E241FD" w:rsidP="00D1382A">
      <w:pPr>
        <w:tabs>
          <w:tab w:val="right" w:pos="1440"/>
          <w:tab w:val="left" w:pos="1800"/>
        </w:tabs>
        <w:spacing w:after="0" w:line="240" w:lineRule="auto"/>
        <w:ind w:left="1800" w:hanging="900"/>
        <w:jc w:val="both"/>
        <w:rPr>
          <w:rFonts w:ascii="Arial" w:hAnsi="Arial" w:cs="Arial"/>
        </w:rPr>
      </w:pPr>
      <w:r w:rsidRPr="00EA74C1">
        <w:rPr>
          <w:rFonts w:ascii="Arial" w:hAnsi="Arial" w:cs="Arial"/>
        </w:rPr>
        <w:tab/>
        <w:t>(</w:t>
      </w:r>
      <w:r w:rsidRPr="00EA74C1">
        <w:rPr>
          <w:rFonts w:ascii="Arial" w:hAnsi="Arial" w:cs="Arial"/>
        </w:rPr>
        <w:fldChar w:fldCharType="begin"/>
      </w:r>
      <w:r w:rsidRPr="00EA74C1">
        <w:rPr>
          <w:rFonts w:ascii="Arial" w:hAnsi="Arial" w:cs="Arial"/>
        </w:rPr>
        <w:instrText>SEQ 1_2 \* roman \r 1</w:instrText>
      </w:r>
      <w:r w:rsidRPr="00EA74C1">
        <w:rPr>
          <w:rFonts w:ascii="Arial" w:hAnsi="Arial" w:cs="Arial"/>
        </w:rPr>
        <w:fldChar w:fldCharType="separate"/>
      </w:r>
      <w:r w:rsidR="00917C74" w:rsidRPr="00EA74C1">
        <w:rPr>
          <w:rFonts w:ascii="Arial" w:hAnsi="Arial" w:cs="Arial"/>
          <w:noProof/>
        </w:rPr>
        <w:t>i</w:t>
      </w:r>
      <w:r w:rsidRPr="00EA74C1">
        <w:rPr>
          <w:rFonts w:ascii="Arial" w:hAnsi="Arial" w:cs="Arial"/>
        </w:rPr>
        <w:fldChar w:fldCharType="end"/>
      </w:r>
      <w:r w:rsidR="006E1989" w:rsidRPr="00EA74C1">
        <w:rPr>
          <w:rFonts w:ascii="Arial" w:hAnsi="Arial" w:cs="Arial"/>
        </w:rPr>
        <w:t>)</w:t>
      </w:r>
      <w:r w:rsidR="006E1989" w:rsidRPr="00EA74C1">
        <w:rPr>
          <w:rFonts w:ascii="Arial" w:hAnsi="Arial" w:cs="Arial"/>
        </w:rPr>
        <w:tab/>
        <w:t>T</w:t>
      </w:r>
      <w:r w:rsidRPr="00EA74C1">
        <w:rPr>
          <w:rFonts w:ascii="Arial" w:hAnsi="Arial" w:cs="Arial"/>
        </w:rPr>
        <w:t xml:space="preserve">he work, materials, matters or things to be furnished, had or </w:t>
      </w:r>
      <w:proofErr w:type="gramStart"/>
      <w:r w:rsidRPr="00EA74C1">
        <w:rPr>
          <w:rFonts w:ascii="Arial" w:hAnsi="Arial" w:cs="Arial"/>
        </w:rPr>
        <w:t>done;</w:t>
      </w:r>
      <w:proofErr w:type="gramEnd"/>
    </w:p>
    <w:p w14:paraId="7947C853" w14:textId="77777777" w:rsidR="00E241FD" w:rsidRPr="00EA74C1" w:rsidRDefault="006E1989" w:rsidP="00D1382A">
      <w:pPr>
        <w:tabs>
          <w:tab w:val="right" w:pos="1440"/>
          <w:tab w:val="left" w:pos="1800"/>
        </w:tabs>
        <w:spacing w:after="0" w:line="240" w:lineRule="auto"/>
        <w:ind w:left="1800" w:hanging="900"/>
        <w:jc w:val="both"/>
        <w:rPr>
          <w:rFonts w:ascii="Arial" w:hAnsi="Arial" w:cs="Arial"/>
        </w:rPr>
      </w:pPr>
      <w:r w:rsidRPr="00EA74C1">
        <w:rPr>
          <w:rFonts w:ascii="Arial" w:hAnsi="Arial" w:cs="Arial"/>
        </w:rPr>
        <w:t xml:space="preserve"> </w:t>
      </w:r>
      <w:r w:rsidRPr="00EA74C1">
        <w:rPr>
          <w:rFonts w:ascii="Arial" w:hAnsi="Arial" w:cs="Arial"/>
        </w:rPr>
        <w:tab/>
        <w:t>(ii)</w:t>
      </w:r>
      <w:r w:rsidRPr="00EA74C1">
        <w:rPr>
          <w:rFonts w:ascii="Arial" w:hAnsi="Arial" w:cs="Arial"/>
        </w:rPr>
        <w:tab/>
        <w:t>T</w:t>
      </w:r>
      <w:r w:rsidR="00E241FD" w:rsidRPr="00EA74C1">
        <w:rPr>
          <w:rFonts w:ascii="Arial" w:hAnsi="Arial" w:cs="Arial"/>
        </w:rPr>
        <w:t>he price to be paid with a statement of discounts or other deductions, and</w:t>
      </w:r>
    </w:p>
    <w:p w14:paraId="51DD1F19" w14:textId="77777777" w:rsidR="00E241FD" w:rsidRPr="00EA74C1" w:rsidRDefault="00E241FD" w:rsidP="00D1382A">
      <w:pPr>
        <w:tabs>
          <w:tab w:val="right" w:pos="1440"/>
          <w:tab w:val="left" w:pos="1800"/>
        </w:tabs>
        <w:spacing w:after="0" w:line="240" w:lineRule="auto"/>
        <w:ind w:left="1800" w:hanging="900"/>
        <w:jc w:val="both"/>
        <w:rPr>
          <w:rFonts w:ascii="Arial" w:hAnsi="Arial" w:cs="Arial"/>
        </w:rPr>
      </w:pPr>
      <w:r w:rsidRPr="00EA74C1">
        <w:rPr>
          <w:rFonts w:ascii="Arial" w:hAnsi="Arial" w:cs="Arial"/>
        </w:rPr>
        <w:tab/>
        <w:t xml:space="preserve"> (</w:t>
      </w:r>
      <w:r w:rsidRPr="00EA74C1">
        <w:rPr>
          <w:rFonts w:ascii="Arial" w:hAnsi="Arial" w:cs="Arial"/>
        </w:rPr>
        <w:fldChar w:fldCharType="begin"/>
      </w:r>
      <w:r w:rsidRPr="00EA74C1">
        <w:rPr>
          <w:rFonts w:ascii="Arial" w:hAnsi="Arial" w:cs="Arial"/>
        </w:rPr>
        <w:instrText>SEQ 1_2 \* roman \n</w:instrText>
      </w:r>
      <w:r w:rsidRPr="00EA74C1">
        <w:rPr>
          <w:rFonts w:ascii="Arial" w:hAnsi="Arial" w:cs="Arial"/>
        </w:rPr>
        <w:fldChar w:fldCharType="separate"/>
      </w:r>
      <w:r w:rsidR="00917C74" w:rsidRPr="00EA74C1">
        <w:rPr>
          <w:rFonts w:ascii="Arial" w:hAnsi="Arial" w:cs="Arial"/>
          <w:noProof/>
        </w:rPr>
        <w:t>ii</w:t>
      </w:r>
      <w:r w:rsidRPr="00EA74C1">
        <w:rPr>
          <w:rFonts w:ascii="Arial" w:hAnsi="Arial" w:cs="Arial"/>
        </w:rPr>
        <w:fldChar w:fldCharType="end"/>
      </w:r>
      <w:r w:rsidR="006E1989" w:rsidRPr="00EA74C1">
        <w:rPr>
          <w:rFonts w:ascii="Arial" w:hAnsi="Arial" w:cs="Arial"/>
        </w:rPr>
        <w:t>i)</w:t>
      </w:r>
      <w:r w:rsidR="006E1989" w:rsidRPr="00EA74C1">
        <w:rPr>
          <w:rFonts w:ascii="Arial" w:hAnsi="Arial" w:cs="Arial"/>
        </w:rPr>
        <w:tab/>
        <w:t>T</w:t>
      </w:r>
      <w:r w:rsidRPr="00EA74C1">
        <w:rPr>
          <w:rFonts w:ascii="Arial" w:hAnsi="Arial" w:cs="Arial"/>
        </w:rPr>
        <w:t>he time or times within which the contract is to be performed.</w:t>
      </w:r>
    </w:p>
    <w:p w14:paraId="2AFEE12B" w14:textId="77777777" w:rsidR="00F95DE8" w:rsidRPr="00EA74C1" w:rsidRDefault="00F95DE8" w:rsidP="00D1382A">
      <w:pPr>
        <w:tabs>
          <w:tab w:val="right" w:pos="1440"/>
          <w:tab w:val="left" w:pos="1800"/>
        </w:tabs>
        <w:spacing w:after="0" w:line="240" w:lineRule="auto"/>
        <w:ind w:left="1800" w:hanging="900"/>
        <w:jc w:val="both"/>
        <w:rPr>
          <w:rFonts w:ascii="Arial" w:hAnsi="Arial" w:cs="Arial"/>
        </w:rPr>
      </w:pPr>
    </w:p>
    <w:p w14:paraId="0F10F55B" w14:textId="77777777" w:rsidR="00E241FD" w:rsidRPr="00EA74C1" w:rsidRDefault="0066218C" w:rsidP="00D1382A">
      <w:pPr>
        <w:tabs>
          <w:tab w:val="left" w:pos="432"/>
          <w:tab w:val="left" w:pos="930"/>
          <w:tab w:val="right" w:pos="1440"/>
          <w:tab w:val="left" w:pos="1800"/>
        </w:tabs>
        <w:spacing w:line="240" w:lineRule="auto"/>
        <w:ind w:left="432" w:hanging="432"/>
        <w:jc w:val="both"/>
        <w:rPr>
          <w:rFonts w:ascii="Arial" w:hAnsi="Arial" w:cs="Arial"/>
          <w:color w:val="A6A6A6" w:themeColor="background1" w:themeShade="A6"/>
        </w:rPr>
      </w:pPr>
      <w:r w:rsidRPr="00EA74C1">
        <w:rPr>
          <w:rFonts w:ascii="Arial" w:hAnsi="Arial" w:cs="Arial"/>
          <w:b/>
          <w:color w:val="A6A6A6" w:themeColor="background1" w:themeShade="A6"/>
        </w:rPr>
        <w:t>C</w:t>
      </w:r>
      <w:r w:rsidR="00BB418E" w:rsidRPr="00EA74C1">
        <w:rPr>
          <w:rFonts w:ascii="Arial" w:hAnsi="Arial" w:cs="Arial"/>
          <w:b/>
          <w:color w:val="A6A6A6" w:themeColor="background1" w:themeShade="A6"/>
        </w:rPr>
        <w:t>5</w:t>
      </w:r>
      <w:r w:rsidR="00E241FD" w:rsidRPr="00EA74C1">
        <w:rPr>
          <w:rFonts w:ascii="Arial" w:hAnsi="Arial" w:cs="Arial"/>
          <w:color w:val="A6A6A6" w:themeColor="background1" w:themeShade="A6"/>
        </w:rPr>
        <w:tab/>
      </w:r>
      <w:r w:rsidR="00E241FD" w:rsidRPr="00EA74C1">
        <w:rPr>
          <w:rFonts w:ascii="Arial" w:hAnsi="Arial" w:cs="Arial"/>
          <w:b/>
          <w:color w:val="A6A6A6" w:themeColor="background1" w:themeShade="A6"/>
        </w:rPr>
        <w:t>CORRUPT PRACTICES</w:t>
      </w:r>
    </w:p>
    <w:p w14:paraId="18A16985" w14:textId="77777777" w:rsidR="00E241FD" w:rsidRPr="00EA74C1" w:rsidRDefault="00E241FD" w:rsidP="00D1382A">
      <w:pPr>
        <w:tabs>
          <w:tab w:val="left" w:pos="432"/>
          <w:tab w:val="left" w:pos="930"/>
          <w:tab w:val="right" w:pos="1440"/>
          <w:tab w:val="left" w:pos="1800"/>
        </w:tabs>
        <w:spacing w:line="240" w:lineRule="auto"/>
        <w:ind w:left="432"/>
        <w:jc w:val="both"/>
        <w:rPr>
          <w:rFonts w:ascii="Arial" w:hAnsi="Arial" w:cs="Arial"/>
        </w:rPr>
      </w:pPr>
      <w:r w:rsidRPr="00EA74C1">
        <w:rPr>
          <w:rFonts w:ascii="Arial" w:hAnsi="Arial" w:cs="Arial"/>
        </w:rPr>
        <w:t xml:space="preserve">There shall be inserted in every written contract a clause empowering the </w:t>
      </w:r>
      <w:r w:rsidR="00DD41F1" w:rsidRPr="00EA74C1">
        <w:rPr>
          <w:rFonts w:ascii="Arial" w:hAnsi="Arial" w:cs="Arial"/>
        </w:rPr>
        <w:t>Council</w:t>
      </w:r>
      <w:r w:rsidRPr="00EA74C1">
        <w:rPr>
          <w:rFonts w:ascii="Arial" w:hAnsi="Arial" w:cs="Arial"/>
        </w:rPr>
        <w:t xml:space="preserve"> to cancel the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w:t>
      </w:r>
      <w:r w:rsidR="00DD41F1" w:rsidRPr="00EA74C1">
        <w:rPr>
          <w:rFonts w:ascii="Arial" w:hAnsi="Arial" w:cs="Arial"/>
        </w:rPr>
        <w:t>Council</w:t>
      </w:r>
      <w:r w:rsidRPr="00EA74C1">
        <w:rPr>
          <w:rFonts w:ascii="Arial" w:hAnsi="Arial" w:cs="Arial"/>
        </w:rPr>
        <w:t xml:space="preserve">, or for showing or forbearing to show favour or disfavour to any person in relation to the contract or any other contract with the </w:t>
      </w:r>
      <w:r w:rsidR="00DD41F1" w:rsidRPr="00EA74C1">
        <w:rPr>
          <w:rFonts w:ascii="Arial" w:hAnsi="Arial" w:cs="Arial"/>
        </w:rPr>
        <w:t>Council</w:t>
      </w:r>
      <w:r w:rsidRPr="00EA74C1">
        <w:rPr>
          <w:rFonts w:ascii="Arial" w:hAnsi="Arial" w:cs="Arial"/>
        </w:rPr>
        <w:t xml:space="preserve">, or if the like acts shall have been done by any person employed by him/her or acting on his/her behalf (whether with or without the knowledge of the contractor) or if in relation to any contract with the </w:t>
      </w:r>
      <w:r w:rsidR="00DD41F1" w:rsidRPr="00EA74C1">
        <w:rPr>
          <w:rFonts w:ascii="Arial" w:hAnsi="Arial" w:cs="Arial"/>
        </w:rPr>
        <w:t>Council</w:t>
      </w:r>
      <w:r w:rsidRPr="00EA74C1">
        <w:rPr>
          <w:rFonts w:ascii="Arial" w:hAnsi="Arial" w:cs="Arial"/>
        </w:rPr>
        <w:t xml:space="preserve"> the contractor or any </w:t>
      </w:r>
      <w:r w:rsidRPr="00EA74C1">
        <w:rPr>
          <w:rFonts w:ascii="Arial" w:hAnsi="Arial" w:cs="Arial"/>
        </w:rPr>
        <w:lastRenderedPageBreak/>
        <w:t>person employed by him/her or acting on his/her behalf shall have committed any offence under the Prevention of Corruption Acts 1889 to 1916, or shall have given any fee or reward the receipt of which is an offence under section 117(2) of the Local Government Act 1972.</w:t>
      </w:r>
    </w:p>
    <w:p w14:paraId="08551DC3"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399DB34F"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54B914BA"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191C3AB3"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2B91D092"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26F393C3"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4B06BABB"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3149F87F"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080E00DC"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69D14835"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5D162DE2"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727744E9"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3F860F76"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06EC8A21"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16E20EEE"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7A5D4D96"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2083E4F8"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6820867E"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6A23BADC"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47CBD821"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1816870A"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4F6B86BD"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4F52D703"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448B4AAE"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1E6B1FDC"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5D9773C2" w14:textId="77777777" w:rsidR="00562E2A" w:rsidRPr="00EA74C1" w:rsidRDefault="00562E2A" w:rsidP="00D1382A">
      <w:pPr>
        <w:tabs>
          <w:tab w:val="left" w:pos="432"/>
          <w:tab w:val="left" w:pos="930"/>
          <w:tab w:val="right" w:pos="1440"/>
          <w:tab w:val="left" w:pos="1800"/>
        </w:tabs>
        <w:spacing w:line="240" w:lineRule="auto"/>
        <w:ind w:left="432"/>
        <w:jc w:val="both"/>
        <w:rPr>
          <w:rFonts w:ascii="Arial" w:hAnsi="Arial" w:cs="Arial"/>
        </w:rPr>
      </w:pPr>
    </w:p>
    <w:p w14:paraId="0359D568" w14:textId="77777777" w:rsidR="00E241FD" w:rsidRPr="00EA74C1" w:rsidRDefault="00E241FD" w:rsidP="000141C6">
      <w:pPr>
        <w:tabs>
          <w:tab w:val="left" w:pos="432"/>
          <w:tab w:val="left" w:pos="930"/>
          <w:tab w:val="right" w:pos="1440"/>
          <w:tab w:val="left" w:pos="1800"/>
        </w:tabs>
        <w:spacing w:line="240" w:lineRule="auto"/>
        <w:jc w:val="both"/>
        <w:rPr>
          <w:rFonts w:ascii="Arial" w:hAnsi="Arial" w:cs="Arial"/>
        </w:rPr>
      </w:pPr>
    </w:p>
    <w:p w14:paraId="285CB233" w14:textId="77777777" w:rsidR="00E241FD" w:rsidRPr="00EA74C1" w:rsidRDefault="00E241FD" w:rsidP="006E1512">
      <w:pPr>
        <w:keepNext/>
        <w:spacing w:line="240" w:lineRule="auto"/>
        <w:ind w:left="1440" w:hanging="720"/>
        <w:jc w:val="center"/>
        <w:rPr>
          <w:rFonts w:ascii="Arial" w:hAnsi="Arial" w:cs="Arial"/>
          <w:b/>
          <w:color w:val="A6A6A6" w:themeColor="background1" w:themeShade="A6"/>
        </w:rPr>
      </w:pPr>
      <w:r w:rsidRPr="00EA74C1">
        <w:rPr>
          <w:rFonts w:ascii="Arial" w:hAnsi="Arial" w:cs="Arial"/>
          <w:b/>
          <w:color w:val="A6A6A6" w:themeColor="background1" w:themeShade="A6"/>
        </w:rPr>
        <w:lastRenderedPageBreak/>
        <w:t>FINANCIAL REGULATIONS</w:t>
      </w:r>
    </w:p>
    <w:p w14:paraId="072D29F2" w14:textId="77777777" w:rsidR="00C60C79" w:rsidRPr="00EA74C1" w:rsidRDefault="00C60C79" w:rsidP="00D1382A">
      <w:pPr>
        <w:tabs>
          <w:tab w:val="center" w:pos="4369"/>
        </w:tabs>
        <w:spacing w:line="240" w:lineRule="auto"/>
        <w:jc w:val="both"/>
        <w:rPr>
          <w:rFonts w:ascii="Arial" w:hAnsi="Arial" w:cs="Arial"/>
        </w:rPr>
      </w:pPr>
    </w:p>
    <w:p w14:paraId="6AAECD1A" w14:textId="77777777" w:rsidR="00A675CD" w:rsidRPr="00EA74C1" w:rsidRDefault="00A675CD" w:rsidP="00A675CD">
      <w:pPr>
        <w:tabs>
          <w:tab w:val="center" w:pos="4369"/>
        </w:tabs>
        <w:spacing w:line="240" w:lineRule="auto"/>
        <w:ind w:left="720"/>
        <w:jc w:val="both"/>
        <w:rPr>
          <w:rFonts w:ascii="Arial" w:hAnsi="Arial" w:cs="Arial"/>
        </w:rPr>
      </w:pPr>
      <w:r w:rsidRPr="00EA74C1">
        <w:rPr>
          <w:rFonts w:ascii="Arial" w:hAnsi="Arial" w:cs="Arial"/>
        </w:rPr>
        <w:t xml:space="preserve">These financial regulations govern the conduct of financial management by the council and may only be amended or varied by resolution of the council. Financial regulations are one of the council’s three governing policy documents (the others are Standing Orders and Code of Conduct) providing procedural guidance for members and officers.     </w:t>
      </w:r>
    </w:p>
    <w:p w14:paraId="4EFF5462" w14:textId="77777777" w:rsidR="00E241FD" w:rsidRPr="00EA74C1" w:rsidRDefault="00E241F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\r 1</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1</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FINANCIAL ADMINISTRATION</w:t>
      </w:r>
    </w:p>
    <w:p w14:paraId="345509B2" w14:textId="408DA36F"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The Clerk, under the direction of the Finance &amp; </w:t>
      </w:r>
      <w:r w:rsidR="00C56200" w:rsidRPr="00EA74C1">
        <w:rPr>
          <w:rFonts w:ascii="Arial" w:hAnsi="Arial" w:cs="Arial"/>
        </w:rPr>
        <w:t xml:space="preserve">Policy </w:t>
      </w:r>
      <w:r w:rsidRPr="00EA74C1">
        <w:rPr>
          <w:rFonts w:ascii="Arial" w:hAnsi="Arial" w:cs="Arial"/>
        </w:rPr>
        <w:t xml:space="preserve">Committee, shall regulate and control the finances and accounts of the </w:t>
      </w:r>
      <w:r w:rsidR="00810C79" w:rsidRPr="00EA74C1">
        <w:rPr>
          <w:rFonts w:ascii="Arial" w:hAnsi="Arial" w:cs="Arial"/>
        </w:rPr>
        <w:t>Parish</w:t>
      </w:r>
      <w:r w:rsidRPr="00EA74C1">
        <w:rPr>
          <w:rFonts w:ascii="Arial" w:hAnsi="Arial" w:cs="Arial"/>
        </w:rPr>
        <w:t xml:space="preserve"> </w:t>
      </w:r>
      <w:r w:rsidR="00DD41F1" w:rsidRPr="00EA74C1">
        <w:rPr>
          <w:rFonts w:ascii="Arial" w:hAnsi="Arial" w:cs="Arial"/>
        </w:rPr>
        <w:t>Council</w:t>
      </w:r>
      <w:r w:rsidRPr="00EA74C1">
        <w:rPr>
          <w:rFonts w:ascii="Arial" w:hAnsi="Arial" w:cs="Arial"/>
        </w:rPr>
        <w:t xml:space="preserve"> and supervise and co-ordinate financial and accounting methods.</w:t>
      </w:r>
    </w:p>
    <w:p w14:paraId="09921CAC" w14:textId="4ACFDDC9" w:rsidR="00A675CD" w:rsidRPr="00EA74C1" w:rsidRDefault="00E241FD" w:rsidP="008B084F">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t xml:space="preserve">The Responsible Finance Officer shall be responsible, </w:t>
      </w:r>
      <w:r w:rsidR="00C56200" w:rsidRPr="00EA74C1">
        <w:rPr>
          <w:rFonts w:ascii="Arial" w:hAnsi="Arial" w:cs="Arial"/>
        </w:rPr>
        <w:t>(who happens to be the Clerk)</w:t>
      </w:r>
      <w:r w:rsidRPr="00EA74C1">
        <w:rPr>
          <w:rFonts w:ascii="Arial" w:hAnsi="Arial" w:cs="Arial"/>
        </w:rPr>
        <w:t xml:space="preserve">, for the proper administration of the </w:t>
      </w:r>
      <w:r w:rsidR="00DD41F1" w:rsidRPr="00EA74C1">
        <w:rPr>
          <w:rFonts w:ascii="Arial" w:hAnsi="Arial" w:cs="Arial"/>
        </w:rPr>
        <w:t>Council</w:t>
      </w:r>
      <w:r w:rsidRPr="00EA74C1">
        <w:rPr>
          <w:rFonts w:ascii="Arial" w:hAnsi="Arial" w:cs="Arial"/>
        </w:rPr>
        <w:t>'s financial affairs and the production of financial management administration, all in accordance with approved policy.</w:t>
      </w:r>
      <w:r w:rsidR="00A675CD" w:rsidRPr="00EA74C1">
        <w:rPr>
          <w:rFonts w:ascii="Arial" w:hAnsi="Arial" w:cs="Arial"/>
        </w:rPr>
        <w:t xml:space="preserve"> </w:t>
      </w:r>
    </w:p>
    <w:p w14:paraId="4562AE80" w14:textId="738EB7AE" w:rsidR="00C2637D" w:rsidRPr="00EA74C1" w:rsidRDefault="00A675C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rPr>
        <w:t>1.</w:t>
      </w:r>
      <w:r w:rsidR="00B4274F" w:rsidRPr="00EA74C1">
        <w:rPr>
          <w:rFonts w:ascii="Arial" w:hAnsi="Arial" w:cs="Arial"/>
        </w:rPr>
        <w:t>3</w:t>
      </w:r>
      <w:r w:rsidR="00E241FD" w:rsidRPr="00EA74C1">
        <w:rPr>
          <w:rFonts w:ascii="Arial" w:hAnsi="Arial" w:cs="Arial"/>
        </w:rPr>
        <w:tab/>
        <w:t xml:space="preserve">The </w:t>
      </w:r>
      <w:r w:rsidR="00DD41F1" w:rsidRPr="00EA74C1">
        <w:rPr>
          <w:rFonts w:ascii="Arial" w:hAnsi="Arial" w:cs="Arial"/>
        </w:rPr>
        <w:t>Council</w:t>
      </w:r>
      <w:r w:rsidR="00E241FD" w:rsidRPr="00EA74C1">
        <w:rPr>
          <w:rFonts w:ascii="Arial" w:hAnsi="Arial" w:cs="Arial"/>
        </w:rPr>
        <w:t xml:space="preserve"> shall seek to be transparent as possible with regards to both decision making and transactions to the extent allowed by law. The requirements of the Local government transparency code 2014 shall be used as the minimum requirement.</w:t>
      </w:r>
      <w:r w:rsidR="00E241FD" w:rsidRPr="00EA74C1">
        <w:rPr>
          <w:rFonts w:ascii="Arial" w:hAnsi="Arial" w:cs="Arial"/>
          <w:color w:val="333333"/>
        </w:rPr>
        <w:br/>
      </w:r>
    </w:p>
    <w:p w14:paraId="75CD514B" w14:textId="77777777" w:rsidR="00E241FD" w:rsidRPr="00EA74C1" w:rsidRDefault="00E241F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2</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FINANCIAL PLANNING AND ANNUAL ESTIMATES</w:t>
      </w:r>
    </w:p>
    <w:p w14:paraId="60B4A08E" w14:textId="45115ADB" w:rsidR="00E241FD" w:rsidRPr="00EA74C1" w:rsidRDefault="00E241FD" w:rsidP="00E85B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The Clerk shall each year recommend to the </w:t>
      </w:r>
      <w:r w:rsidR="00DD41F1" w:rsidRPr="00EA74C1">
        <w:rPr>
          <w:rFonts w:ascii="Arial" w:hAnsi="Arial" w:cs="Arial"/>
        </w:rPr>
        <w:t>Council</w:t>
      </w:r>
      <w:r w:rsidRPr="00EA74C1">
        <w:rPr>
          <w:rFonts w:ascii="Arial" w:hAnsi="Arial" w:cs="Arial"/>
        </w:rPr>
        <w:t xml:space="preserve"> a programme for consideration of estimates and the programme is to include adequate time for such discussions between the Finance &amp; </w:t>
      </w:r>
      <w:r w:rsidR="00E85B2A" w:rsidRPr="00EA74C1">
        <w:rPr>
          <w:rFonts w:ascii="Arial" w:hAnsi="Arial" w:cs="Arial"/>
        </w:rPr>
        <w:t>Policy</w:t>
      </w:r>
      <w:r w:rsidRPr="00EA74C1">
        <w:rPr>
          <w:rFonts w:ascii="Arial" w:hAnsi="Arial" w:cs="Arial"/>
        </w:rPr>
        <w:t xml:space="preserve"> Committee, other programme committees and </w:t>
      </w:r>
      <w:r w:rsidR="00DD41F1" w:rsidRPr="00EA74C1">
        <w:rPr>
          <w:rFonts w:ascii="Arial" w:hAnsi="Arial" w:cs="Arial"/>
        </w:rPr>
        <w:t>Council</w:t>
      </w:r>
      <w:r w:rsidRPr="00EA74C1">
        <w:rPr>
          <w:rFonts w:ascii="Arial" w:hAnsi="Arial" w:cs="Arial"/>
        </w:rPr>
        <w:t>.</w:t>
      </w:r>
    </w:p>
    <w:p w14:paraId="0C806099" w14:textId="07803BD8"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t>Detailed estimates of income and expenditure on revenue accounts, and receipts and payments on capital account, shall be prepared each year by the Clerk, who will examine and complete the estimates and submit them to the committees responsible for the services by the prescribed date.</w:t>
      </w:r>
    </w:p>
    <w:p w14:paraId="34068E79" w14:textId="7B05C450"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ab/>
        <w:t xml:space="preserve">The Finance &amp; </w:t>
      </w:r>
      <w:r w:rsidR="00ED7685" w:rsidRPr="00EA74C1">
        <w:rPr>
          <w:rFonts w:ascii="Arial" w:hAnsi="Arial" w:cs="Arial"/>
        </w:rPr>
        <w:t>Policy</w:t>
      </w:r>
      <w:r w:rsidRPr="00EA74C1">
        <w:rPr>
          <w:rFonts w:ascii="Arial" w:hAnsi="Arial" w:cs="Arial"/>
        </w:rPr>
        <w:t xml:space="preserve"> Committee shall review the estimates and submit them to the </w:t>
      </w:r>
      <w:r w:rsidR="00DD41F1" w:rsidRPr="00EA74C1">
        <w:rPr>
          <w:rFonts w:ascii="Arial" w:hAnsi="Arial" w:cs="Arial"/>
        </w:rPr>
        <w:t>Council</w:t>
      </w:r>
      <w:r w:rsidRPr="00EA74C1">
        <w:rPr>
          <w:rFonts w:ascii="Arial" w:hAnsi="Arial" w:cs="Arial"/>
        </w:rPr>
        <w:t xml:space="preserve"> not later than </w:t>
      </w:r>
      <w:r w:rsidR="00390F97" w:rsidRPr="00EA74C1">
        <w:rPr>
          <w:rFonts w:ascii="Arial" w:hAnsi="Arial" w:cs="Arial"/>
        </w:rPr>
        <w:t>January</w:t>
      </w:r>
      <w:r w:rsidRPr="00EA74C1">
        <w:rPr>
          <w:rFonts w:ascii="Arial" w:hAnsi="Arial" w:cs="Arial"/>
        </w:rPr>
        <w:t xml:space="preserve"> in each year, together with such summaries, </w:t>
      </w:r>
      <w:r w:rsidR="002439B4" w:rsidRPr="00EA74C1">
        <w:rPr>
          <w:rFonts w:ascii="Arial" w:hAnsi="Arial" w:cs="Arial"/>
        </w:rPr>
        <w:t xml:space="preserve">statements </w:t>
      </w:r>
      <w:r w:rsidRPr="00EA74C1">
        <w:rPr>
          <w:rFonts w:ascii="Arial" w:hAnsi="Arial" w:cs="Arial"/>
        </w:rPr>
        <w:t xml:space="preserve">and reports as are considered desirable in order to enable </w:t>
      </w:r>
      <w:r w:rsidR="00DD41F1" w:rsidRPr="00EA74C1">
        <w:rPr>
          <w:rFonts w:ascii="Arial" w:hAnsi="Arial" w:cs="Arial"/>
        </w:rPr>
        <w:t>Council</w:t>
      </w:r>
      <w:r w:rsidRPr="00EA74C1">
        <w:rPr>
          <w:rFonts w:ascii="Arial" w:hAnsi="Arial" w:cs="Arial"/>
        </w:rPr>
        <w:t xml:space="preserve"> to determine the precept to be levied for the ensuing year.</w:t>
      </w:r>
    </w:p>
    <w:p w14:paraId="7A9476F8" w14:textId="08F7B2F2"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4</w:t>
      </w:r>
      <w:r w:rsidRPr="00EA74C1">
        <w:rPr>
          <w:rFonts w:ascii="Arial" w:hAnsi="Arial" w:cs="Arial"/>
        </w:rPr>
        <w:fldChar w:fldCharType="end"/>
      </w:r>
      <w:r w:rsidRPr="00EA74C1">
        <w:rPr>
          <w:rFonts w:ascii="Arial" w:hAnsi="Arial" w:cs="Arial"/>
        </w:rPr>
        <w:tab/>
        <w:t xml:space="preserve">Concurrently with the report to the </w:t>
      </w:r>
      <w:r w:rsidR="00DD41F1" w:rsidRPr="00EA74C1">
        <w:rPr>
          <w:rFonts w:ascii="Arial" w:hAnsi="Arial" w:cs="Arial"/>
        </w:rPr>
        <w:t>Council</w:t>
      </w:r>
      <w:r w:rsidRPr="00EA74C1">
        <w:rPr>
          <w:rFonts w:ascii="Arial" w:hAnsi="Arial" w:cs="Arial"/>
        </w:rPr>
        <w:t xml:space="preserve"> and the proposed precept to be levied for the ensuing year, th</w:t>
      </w:r>
      <w:r w:rsidR="002439B4" w:rsidRPr="00EA74C1">
        <w:rPr>
          <w:rFonts w:ascii="Arial" w:hAnsi="Arial" w:cs="Arial"/>
        </w:rPr>
        <w:t>e</w:t>
      </w:r>
      <w:r w:rsidRPr="00EA74C1">
        <w:rPr>
          <w:rFonts w:ascii="Arial" w:hAnsi="Arial" w:cs="Arial"/>
        </w:rPr>
        <w:t xml:space="preserve"> Clerk shall report as to the funding of the capital programme </w:t>
      </w:r>
      <w:proofErr w:type="gramStart"/>
      <w:r w:rsidRPr="00EA74C1">
        <w:rPr>
          <w:rFonts w:ascii="Arial" w:hAnsi="Arial" w:cs="Arial"/>
        </w:rPr>
        <w:t>in order to</w:t>
      </w:r>
      <w:proofErr w:type="gramEnd"/>
      <w:r w:rsidRPr="00EA74C1">
        <w:rPr>
          <w:rFonts w:ascii="Arial" w:hAnsi="Arial" w:cs="Arial"/>
        </w:rPr>
        <w:t xml:space="preserve"> enable a definite programme for the following year to be determined.</w:t>
      </w:r>
    </w:p>
    <w:p w14:paraId="2CA4FF15" w14:textId="77777777" w:rsidR="00E241FD" w:rsidRPr="00EA74C1" w:rsidRDefault="00E241FD" w:rsidP="00D43285">
      <w:pPr>
        <w:keepNext/>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3</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BUDGETARY CONTROL</w:t>
      </w:r>
    </w:p>
    <w:p w14:paraId="50DA8D30"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t>Expenditure on the revenue account may be incurred up to the amounts included in the approved budget</w:t>
      </w:r>
      <w:r w:rsidR="00A675CD" w:rsidRPr="00EA74C1">
        <w:t xml:space="preserve"> </w:t>
      </w:r>
      <w:r w:rsidR="00A675CD" w:rsidRPr="00EA74C1">
        <w:rPr>
          <w:rFonts w:ascii="Arial" w:hAnsi="Arial" w:cs="Arial"/>
        </w:rPr>
        <w:t>on a cost centre basis</w:t>
      </w:r>
      <w:r w:rsidRPr="00EA74C1">
        <w:rPr>
          <w:rFonts w:ascii="Arial" w:hAnsi="Arial" w:cs="Arial"/>
        </w:rPr>
        <w:t>, subject to the requirements of Standing Orders.</w:t>
      </w:r>
    </w:p>
    <w:p w14:paraId="6B674BFE" w14:textId="4F5D0D43"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t xml:space="preserve">The Clerk has powers to </w:t>
      </w:r>
      <w:r w:rsidR="000B68A7" w:rsidRPr="00EA74C1">
        <w:rPr>
          <w:rFonts w:ascii="Arial" w:hAnsi="Arial" w:cs="Arial"/>
        </w:rPr>
        <w:t>transfer</w:t>
      </w:r>
      <w:r w:rsidRPr="00EA74C1">
        <w:rPr>
          <w:rFonts w:ascii="Arial" w:hAnsi="Arial" w:cs="Arial"/>
        </w:rPr>
        <w:t xml:space="preserve"> amounts provided within the approved revenue and capital budgets, except in the case of sums provided for pay and allowances or when any continuing expenditure is to be generated.</w:t>
      </w:r>
    </w:p>
    <w:p w14:paraId="74DB3C24" w14:textId="123A2BF6"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ab/>
        <w:t xml:space="preserve">Expenditure may not be incurred which cannot be met from the amount provided within the net revenue </w:t>
      </w:r>
      <w:r w:rsidR="00A675CD" w:rsidRPr="00EA74C1">
        <w:rPr>
          <w:rFonts w:ascii="Arial" w:hAnsi="Arial" w:cs="Arial"/>
        </w:rPr>
        <w:t>cost centre</w:t>
      </w:r>
      <w:r w:rsidR="00A675CD" w:rsidRPr="00EA74C1">
        <w:t xml:space="preserve"> </w:t>
      </w:r>
      <w:r w:rsidR="00A675CD" w:rsidRPr="00EA74C1">
        <w:rPr>
          <w:rFonts w:ascii="Arial" w:hAnsi="Arial" w:cs="Arial"/>
        </w:rPr>
        <w:t>budget</w:t>
      </w:r>
      <w:r w:rsidRPr="00EA74C1">
        <w:rPr>
          <w:rFonts w:ascii="Arial" w:hAnsi="Arial" w:cs="Arial"/>
        </w:rPr>
        <w:t xml:space="preserve"> or when there is likely to result an overspending in the year unless a request for a supplementary estimate has been submitted to the </w:t>
      </w:r>
      <w:r w:rsidRPr="00EA74C1">
        <w:rPr>
          <w:rFonts w:ascii="Arial" w:hAnsi="Arial" w:cs="Arial"/>
        </w:rPr>
        <w:lastRenderedPageBreak/>
        <w:t xml:space="preserve">Finance &amp; </w:t>
      </w:r>
      <w:r w:rsidR="000E1507" w:rsidRPr="00EA74C1">
        <w:rPr>
          <w:rFonts w:ascii="Arial" w:hAnsi="Arial" w:cs="Arial"/>
        </w:rPr>
        <w:t>Policy</w:t>
      </w:r>
      <w:r w:rsidRPr="00EA74C1">
        <w:rPr>
          <w:rFonts w:ascii="Arial" w:hAnsi="Arial" w:cs="Arial"/>
        </w:rPr>
        <w:t xml:space="preserve"> Committee.  This regulation shall apply where such event would result in an increase in net cost within the financial year.</w:t>
      </w:r>
    </w:p>
    <w:p w14:paraId="199F2E70"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4</w:t>
      </w:r>
      <w:r w:rsidRPr="00EA74C1">
        <w:rPr>
          <w:rFonts w:ascii="Arial" w:hAnsi="Arial" w:cs="Arial"/>
        </w:rPr>
        <w:fldChar w:fldCharType="end"/>
      </w:r>
      <w:r w:rsidRPr="00EA74C1">
        <w:rPr>
          <w:rFonts w:ascii="Arial" w:hAnsi="Arial" w:cs="Arial"/>
        </w:rPr>
        <w:tab/>
        <w:t>Except as provided in Standing Orders, all proposals involving expenditure on capital account shall be the subject of an annual report to the appropriate committee and the report shall include the full financial implications of the proposals.</w:t>
      </w:r>
    </w:p>
    <w:p w14:paraId="0AC52DD2" w14:textId="09723F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5</w:t>
      </w:r>
      <w:r w:rsidRPr="00EA74C1">
        <w:rPr>
          <w:rFonts w:ascii="Arial" w:hAnsi="Arial" w:cs="Arial"/>
        </w:rPr>
        <w:fldChar w:fldCharType="end"/>
      </w:r>
      <w:r w:rsidRPr="00EA74C1">
        <w:rPr>
          <w:rFonts w:ascii="Arial" w:hAnsi="Arial" w:cs="Arial"/>
        </w:rPr>
        <w:tab/>
        <w:t xml:space="preserve">The Finance &amp; </w:t>
      </w:r>
      <w:r w:rsidR="000E1507" w:rsidRPr="00EA74C1">
        <w:rPr>
          <w:rFonts w:ascii="Arial" w:hAnsi="Arial" w:cs="Arial"/>
        </w:rPr>
        <w:t>Policy</w:t>
      </w:r>
      <w:r w:rsidRPr="00EA74C1">
        <w:rPr>
          <w:rFonts w:ascii="Arial" w:hAnsi="Arial" w:cs="Arial"/>
        </w:rPr>
        <w:t xml:space="preserve"> Committee shall carry out a review of the expenditure and income of the </w:t>
      </w:r>
      <w:r w:rsidR="00DD41F1" w:rsidRPr="00EA74C1">
        <w:rPr>
          <w:rFonts w:ascii="Arial" w:hAnsi="Arial" w:cs="Arial"/>
        </w:rPr>
        <w:t>Council</w:t>
      </w:r>
      <w:r w:rsidRPr="00EA74C1">
        <w:rPr>
          <w:rFonts w:ascii="Arial" w:hAnsi="Arial" w:cs="Arial"/>
        </w:rPr>
        <w:t xml:space="preserve"> at the same time as it undertakes its evaluation of the following year's budgetary requirements.</w:t>
      </w:r>
    </w:p>
    <w:p w14:paraId="497B8E6E"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color w:val="A6A6A6" w:themeColor="background1" w:themeShade="A6"/>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4</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INCOME</w:t>
      </w:r>
    </w:p>
    <w:p w14:paraId="2413F432"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4</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The collection of all sums due to the </w:t>
      </w:r>
      <w:r w:rsidR="00DD41F1" w:rsidRPr="00EA74C1">
        <w:rPr>
          <w:rFonts w:ascii="Arial" w:hAnsi="Arial" w:cs="Arial"/>
        </w:rPr>
        <w:t>Council</w:t>
      </w:r>
      <w:r w:rsidRPr="00EA74C1">
        <w:rPr>
          <w:rFonts w:ascii="Arial" w:hAnsi="Arial" w:cs="Arial"/>
        </w:rPr>
        <w:t xml:space="preserve"> shall be under the supervision of the Responsible Finance Officer, who shall make and maintain adequate arrangements for prompt and proper accounting for all receipts of monies, including its collection, custody, control and deposit.</w:t>
      </w:r>
    </w:p>
    <w:p w14:paraId="0C505D97" w14:textId="7F969396" w:rsidR="00E241FD" w:rsidRPr="00EA74C1" w:rsidRDefault="00E241FD" w:rsidP="00D45776">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4</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t xml:space="preserve">The </w:t>
      </w:r>
      <w:r w:rsidR="00810C79" w:rsidRPr="00EA74C1">
        <w:rPr>
          <w:rFonts w:ascii="Arial" w:hAnsi="Arial" w:cs="Arial"/>
        </w:rPr>
        <w:t>Parish</w:t>
      </w:r>
      <w:r w:rsidRPr="00EA74C1">
        <w:rPr>
          <w:rFonts w:ascii="Arial" w:hAnsi="Arial" w:cs="Arial"/>
        </w:rPr>
        <w:t xml:space="preserve"> </w:t>
      </w:r>
      <w:r w:rsidR="00DD41F1" w:rsidRPr="00EA74C1">
        <w:rPr>
          <w:rFonts w:ascii="Arial" w:hAnsi="Arial" w:cs="Arial"/>
        </w:rPr>
        <w:t>Council</w:t>
      </w:r>
      <w:r w:rsidRPr="00EA74C1">
        <w:rPr>
          <w:rFonts w:ascii="Arial" w:hAnsi="Arial" w:cs="Arial"/>
        </w:rPr>
        <w:t xml:space="preserve"> will agree the scale of fees and charges for each service on, at least, an annual basis following a report of the Clerk.</w:t>
      </w:r>
      <w:bookmarkStart w:id="175" w:name="_Hlk147751207"/>
    </w:p>
    <w:bookmarkEnd w:id="175"/>
    <w:p w14:paraId="506C99C5" w14:textId="54FB4E60" w:rsidR="00E9370F" w:rsidRPr="00EA74C1" w:rsidRDefault="00C909A3" w:rsidP="00D45776">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Pr="00EA74C1">
        <w:rPr>
          <w:rFonts w:ascii="Arial" w:hAnsi="Arial" w:cs="Arial"/>
          <w:noProof/>
        </w:rPr>
        <w:t>4</w:t>
      </w:r>
      <w:r w:rsidRPr="00EA74C1">
        <w:rPr>
          <w:rFonts w:ascii="Arial" w:hAnsi="Arial" w:cs="Arial"/>
        </w:rPr>
        <w:fldChar w:fldCharType="end"/>
      </w:r>
      <w:r w:rsidRPr="00EA74C1">
        <w:rPr>
          <w:rFonts w:ascii="Arial" w:hAnsi="Arial" w:cs="Arial"/>
        </w:rPr>
        <w:t>.</w:t>
      </w:r>
      <w:r w:rsidR="00D45776" w:rsidRPr="00EA74C1">
        <w:rPr>
          <w:rFonts w:ascii="Arial" w:hAnsi="Arial" w:cs="Arial"/>
        </w:rPr>
        <w:t>3</w:t>
      </w:r>
      <w:r w:rsidRPr="00EA74C1">
        <w:rPr>
          <w:rFonts w:ascii="Arial" w:hAnsi="Arial" w:cs="Arial"/>
        </w:rPr>
        <w:tab/>
      </w:r>
      <w:r w:rsidR="001C621C" w:rsidRPr="00EA74C1">
        <w:rPr>
          <w:rFonts w:ascii="Arial" w:hAnsi="Arial" w:cs="Arial"/>
        </w:rPr>
        <w:t xml:space="preserve">Any sums found to be </w:t>
      </w:r>
      <w:proofErr w:type="gramStart"/>
      <w:r w:rsidR="001C621C" w:rsidRPr="00EA74C1">
        <w:rPr>
          <w:rFonts w:ascii="Arial" w:hAnsi="Arial" w:cs="Arial"/>
        </w:rPr>
        <w:t>irrecoverable</w:t>
      </w:r>
      <w:proofErr w:type="gramEnd"/>
      <w:r w:rsidR="001C621C" w:rsidRPr="00EA74C1">
        <w:rPr>
          <w:rFonts w:ascii="Arial" w:hAnsi="Arial" w:cs="Arial"/>
        </w:rPr>
        <w:t xml:space="preserve"> and any bad debts shall be reported to the council and shall be written off in the year.</w:t>
      </w:r>
    </w:p>
    <w:p w14:paraId="02231551"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5</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BANKING ARRANGEMENTS</w:t>
      </w:r>
    </w:p>
    <w:p w14:paraId="16F58564" w14:textId="56EE2B0A"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5</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All arrangements with the </w:t>
      </w:r>
      <w:r w:rsidR="00DD41F1" w:rsidRPr="00EA74C1">
        <w:rPr>
          <w:rFonts w:ascii="Arial" w:hAnsi="Arial" w:cs="Arial"/>
        </w:rPr>
        <w:t>Council</w:t>
      </w:r>
      <w:r w:rsidRPr="00EA74C1">
        <w:rPr>
          <w:rFonts w:ascii="Arial" w:hAnsi="Arial" w:cs="Arial"/>
        </w:rPr>
        <w:t xml:space="preserve">'s Bankers shall be made by or under </w:t>
      </w:r>
      <w:proofErr w:type="gramStart"/>
      <w:r w:rsidRPr="00EA74C1">
        <w:rPr>
          <w:rFonts w:ascii="Arial" w:hAnsi="Arial" w:cs="Arial"/>
        </w:rPr>
        <w:t xml:space="preserve">arrangements </w:t>
      </w:r>
      <w:r w:rsidR="001470DB" w:rsidRPr="00EA74C1">
        <w:rPr>
          <w:rFonts w:ascii="Arial" w:hAnsi="Arial" w:cs="Arial"/>
        </w:rPr>
        <w:t xml:space="preserve"> </w:t>
      </w:r>
      <w:r w:rsidRPr="00EA74C1">
        <w:rPr>
          <w:rFonts w:ascii="Arial" w:hAnsi="Arial" w:cs="Arial"/>
        </w:rPr>
        <w:t>as</w:t>
      </w:r>
      <w:proofErr w:type="gramEnd"/>
      <w:r w:rsidRPr="00EA74C1">
        <w:rPr>
          <w:rFonts w:ascii="Arial" w:hAnsi="Arial" w:cs="Arial"/>
        </w:rPr>
        <w:t xml:space="preserve"> he/she may consider necessary.</w:t>
      </w:r>
    </w:p>
    <w:p w14:paraId="640B1350" w14:textId="48CF6996"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5</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r>
      <w:r w:rsidR="00E16847" w:rsidRPr="00EA74C1">
        <w:rPr>
          <w:rFonts w:ascii="Arial" w:hAnsi="Arial" w:cs="Arial"/>
        </w:rPr>
        <w:t>Where possible, all payments made shall be via electronic banking. All payments made, irrespective of method or value, will require approval by way of a signature by two members of the council. Electronic payments will require dual authorisation</w:t>
      </w:r>
      <w:r w:rsidR="008B09BE" w:rsidRPr="00EA74C1">
        <w:rPr>
          <w:rFonts w:ascii="Arial" w:hAnsi="Arial" w:cs="Arial"/>
        </w:rPr>
        <w:t xml:space="preserve"> by </w:t>
      </w:r>
      <w:r w:rsidR="00B11AA4" w:rsidRPr="00EA74C1">
        <w:rPr>
          <w:rFonts w:ascii="Arial" w:hAnsi="Arial" w:cs="Arial"/>
        </w:rPr>
        <w:t>the Clerk and the Assistant Clerk</w:t>
      </w:r>
      <w:r w:rsidR="00E16847" w:rsidRPr="00EA74C1">
        <w:rPr>
          <w:rFonts w:ascii="Arial" w:hAnsi="Arial" w:cs="Arial"/>
        </w:rPr>
        <w:t>.</w:t>
      </w:r>
    </w:p>
    <w:p w14:paraId="17F0C792" w14:textId="5F287E15"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5.3</w:t>
      </w:r>
      <w:r w:rsidRPr="00EA74C1">
        <w:rPr>
          <w:rFonts w:ascii="Arial" w:hAnsi="Arial" w:cs="Arial"/>
        </w:rPr>
        <w:tab/>
      </w:r>
      <w:r w:rsidR="00E16847" w:rsidRPr="00EA74C1">
        <w:rPr>
          <w:rFonts w:ascii="Arial" w:hAnsi="Arial" w:cs="Arial"/>
        </w:rPr>
        <w:t xml:space="preserve">In the unlikely event of a cheque payment being required, all cheque </w:t>
      </w:r>
      <w:r w:rsidR="00BA01AC" w:rsidRPr="00EA74C1">
        <w:rPr>
          <w:rFonts w:ascii="Arial" w:hAnsi="Arial" w:cs="Arial"/>
        </w:rPr>
        <w:t>payments will</w:t>
      </w:r>
      <w:r w:rsidR="00E16847" w:rsidRPr="00EA74C1">
        <w:rPr>
          <w:rFonts w:ascii="Arial" w:hAnsi="Arial" w:cs="Arial"/>
        </w:rPr>
        <w:t xml:space="preserve"> require signing by two designated Council Members, unless the value of the cheque is less than £5,</w:t>
      </w:r>
      <w:r w:rsidR="00BA01AC" w:rsidRPr="00EA74C1">
        <w:rPr>
          <w:rFonts w:ascii="Arial" w:hAnsi="Arial" w:cs="Arial"/>
        </w:rPr>
        <w:t>0</w:t>
      </w:r>
      <w:r w:rsidR="00E16847" w:rsidRPr="00EA74C1">
        <w:rPr>
          <w:rFonts w:ascii="Arial" w:hAnsi="Arial" w:cs="Arial"/>
        </w:rPr>
        <w:t xml:space="preserve">00, in which case </w:t>
      </w:r>
      <w:r w:rsidR="00BA01AC" w:rsidRPr="00EA74C1">
        <w:rPr>
          <w:rFonts w:ascii="Arial" w:hAnsi="Arial" w:cs="Arial"/>
        </w:rPr>
        <w:t>the Clerk</w:t>
      </w:r>
      <w:r w:rsidR="00E16847" w:rsidRPr="00EA74C1">
        <w:rPr>
          <w:rFonts w:ascii="Arial" w:hAnsi="Arial" w:cs="Arial"/>
        </w:rPr>
        <w:t xml:space="preserve"> is able to be the sole signatory.</w:t>
      </w:r>
    </w:p>
    <w:p w14:paraId="6516D344" w14:textId="473CB1A9" w:rsidR="00E241FD" w:rsidRPr="00EA74C1" w:rsidRDefault="00E241FD" w:rsidP="00A53AF7">
      <w:pPr>
        <w:tabs>
          <w:tab w:val="left" w:pos="720"/>
        </w:tabs>
        <w:spacing w:line="240" w:lineRule="auto"/>
        <w:ind w:left="720" w:hanging="720"/>
        <w:jc w:val="both"/>
        <w:rPr>
          <w:rFonts w:ascii="Arial" w:hAnsi="Arial" w:cs="Arial"/>
        </w:rPr>
      </w:pPr>
      <w:r w:rsidRPr="00EA74C1">
        <w:rPr>
          <w:rFonts w:ascii="Arial" w:hAnsi="Arial" w:cs="Arial"/>
        </w:rPr>
        <w:t xml:space="preserve"> 5.4</w:t>
      </w:r>
      <w:r w:rsidRPr="00EA74C1">
        <w:rPr>
          <w:rFonts w:ascii="Arial" w:hAnsi="Arial" w:cs="Arial"/>
        </w:rPr>
        <w:tab/>
        <w:t xml:space="preserve">Transfers between different bank accounts operated by the </w:t>
      </w:r>
      <w:r w:rsidR="00DD41F1" w:rsidRPr="00EA74C1">
        <w:rPr>
          <w:rFonts w:ascii="Arial" w:hAnsi="Arial" w:cs="Arial"/>
        </w:rPr>
        <w:t>Council</w:t>
      </w:r>
      <w:r w:rsidRPr="00EA74C1">
        <w:rPr>
          <w:rFonts w:ascii="Arial" w:hAnsi="Arial" w:cs="Arial"/>
        </w:rPr>
        <w:t xml:space="preserve"> for the purposes of separating funds for particular purposes or for the purposes of maximising bank interest to the </w:t>
      </w:r>
      <w:r w:rsidR="00DD41F1" w:rsidRPr="00EA74C1">
        <w:rPr>
          <w:rFonts w:ascii="Arial" w:hAnsi="Arial" w:cs="Arial"/>
        </w:rPr>
        <w:t>Council</w:t>
      </w:r>
      <w:r w:rsidRPr="00EA74C1">
        <w:rPr>
          <w:rFonts w:ascii="Arial" w:hAnsi="Arial" w:cs="Arial"/>
        </w:rPr>
        <w:t xml:space="preserve"> shall be authorised to the Bank in writing, or by online instruction, by the Responsible Finance Officer save that any single transfer of funds shall not exceed an amount approved on an annual basis at the annual </w:t>
      </w:r>
      <w:r w:rsidR="00DD41F1" w:rsidRPr="00EA74C1">
        <w:rPr>
          <w:rFonts w:ascii="Arial" w:hAnsi="Arial" w:cs="Arial"/>
        </w:rPr>
        <w:t>Council</w:t>
      </w:r>
      <w:r w:rsidRPr="00EA74C1">
        <w:rPr>
          <w:rFonts w:ascii="Arial" w:hAnsi="Arial" w:cs="Arial"/>
        </w:rPr>
        <w:t xml:space="preserve"> meeting in May. Investment of surplus funds </w:t>
      </w:r>
      <w:proofErr w:type="gramStart"/>
      <w:r w:rsidRPr="00EA74C1">
        <w:rPr>
          <w:rFonts w:ascii="Arial" w:hAnsi="Arial" w:cs="Arial"/>
        </w:rPr>
        <w:t>in excess of</w:t>
      </w:r>
      <w:proofErr w:type="gramEnd"/>
      <w:r w:rsidRPr="00EA74C1">
        <w:rPr>
          <w:rFonts w:ascii="Arial" w:hAnsi="Arial" w:cs="Arial"/>
        </w:rPr>
        <w:t xml:space="preserve"> this figure shall be authorised by two Members of the </w:t>
      </w:r>
      <w:r w:rsidR="00DD41F1" w:rsidRPr="00EA74C1">
        <w:rPr>
          <w:rFonts w:ascii="Arial" w:hAnsi="Arial" w:cs="Arial"/>
        </w:rPr>
        <w:t>Council</w:t>
      </w:r>
      <w:r w:rsidR="00E16847" w:rsidRPr="00EA74C1">
        <w:rPr>
          <w:rFonts w:ascii="Arial" w:hAnsi="Arial" w:cs="Arial"/>
        </w:rPr>
        <w:t>.</w:t>
      </w:r>
      <w:r w:rsidR="00E16847" w:rsidRPr="00EA74C1">
        <w:rPr>
          <w:rFonts w:ascii="Arial" w:hAnsi="Arial" w:cs="Arial"/>
        </w:rPr>
        <w:tab/>
      </w:r>
    </w:p>
    <w:p w14:paraId="37B3CFE4" w14:textId="77777777" w:rsidR="00E241FD" w:rsidRPr="00EA74C1" w:rsidRDefault="00E241F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6</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ORDERING PROCEDURES</w:t>
      </w:r>
    </w:p>
    <w:p w14:paraId="083B1ECB"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6</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r>
      <w:r w:rsidR="0067083A" w:rsidRPr="00EA74C1">
        <w:rPr>
          <w:rFonts w:ascii="Arial" w:hAnsi="Arial" w:cs="Arial"/>
        </w:rPr>
        <w:t>Before any payment is made, the Council’s finance section, under the authority of the RFO should be satisfied that the goods or services have been duly authorised and approved by the relevant Head of Service, who will ensure that the goods or service have been received in accordance with the specification.</w:t>
      </w:r>
    </w:p>
    <w:p w14:paraId="5F1917BA" w14:textId="77777777" w:rsidR="00FF0EE8" w:rsidRPr="00EA74C1" w:rsidRDefault="00FF0EE8" w:rsidP="00D1382A">
      <w:pPr>
        <w:tabs>
          <w:tab w:val="left" w:pos="720"/>
        </w:tabs>
        <w:spacing w:line="240" w:lineRule="auto"/>
        <w:ind w:left="720" w:hanging="720"/>
        <w:jc w:val="both"/>
        <w:rPr>
          <w:rFonts w:ascii="Arial" w:hAnsi="Arial" w:cs="Arial"/>
        </w:rPr>
      </w:pPr>
      <w:r w:rsidRPr="00EA74C1">
        <w:rPr>
          <w:rFonts w:ascii="Arial" w:hAnsi="Arial" w:cs="Arial"/>
        </w:rPr>
        <w:t xml:space="preserve"> 6.2</w:t>
      </w:r>
      <w:r w:rsidRPr="00EA74C1">
        <w:rPr>
          <w:rFonts w:ascii="Arial" w:hAnsi="Arial" w:cs="Arial"/>
        </w:rPr>
        <w:tab/>
        <w:t xml:space="preserve">Every order raised shall conform to the directions of the council with respect to Standing Orders. </w:t>
      </w:r>
    </w:p>
    <w:p w14:paraId="60B02D6F"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917C74" w:rsidRPr="00EA74C1">
        <w:rPr>
          <w:rFonts w:ascii="Arial" w:hAnsi="Arial" w:cs="Arial"/>
          <w:noProof/>
          <w:color w:val="A6A6A6" w:themeColor="background1" w:themeShade="A6"/>
        </w:rPr>
        <w:t>7</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PAYMENT PROCEDURES</w:t>
      </w:r>
    </w:p>
    <w:p w14:paraId="61CBE69F" w14:textId="783E41BC"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lastRenderedPageBreak/>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7</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917C74" w:rsidRPr="00EA74C1">
        <w:rPr>
          <w:rFonts w:ascii="Arial" w:hAnsi="Arial" w:cs="Arial"/>
          <w:noProof/>
        </w:rPr>
        <w:t>1</w:t>
      </w:r>
      <w:r w:rsidRPr="00EA74C1">
        <w:rPr>
          <w:rFonts w:ascii="Arial" w:hAnsi="Arial" w:cs="Arial"/>
        </w:rPr>
        <w:fldChar w:fldCharType="end"/>
      </w:r>
      <w:r w:rsidRPr="00EA74C1">
        <w:rPr>
          <w:rFonts w:ascii="Arial" w:hAnsi="Arial" w:cs="Arial"/>
        </w:rPr>
        <w:tab/>
      </w:r>
      <w:r w:rsidR="00F57143" w:rsidRPr="00EA74C1">
        <w:rPr>
          <w:rFonts w:ascii="Arial" w:hAnsi="Arial" w:cs="Arial"/>
        </w:rPr>
        <w:t>T</w:t>
      </w:r>
      <w:r w:rsidRPr="00EA74C1">
        <w:rPr>
          <w:rFonts w:ascii="Arial" w:hAnsi="Arial" w:cs="Arial"/>
        </w:rPr>
        <w:t xml:space="preserve">he normal method of payment of money due from the </w:t>
      </w:r>
      <w:r w:rsidR="00DD41F1" w:rsidRPr="00EA74C1">
        <w:rPr>
          <w:rFonts w:ascii="Arial" w:hAnsi="Arial" w:cs="Arial"/>
        </w:rPr>
        <w:t>Council</w:t>
      </w:r>
      <w:r w:rsidRPr="00EA74C1">
        <w:rPr>
          <w:rFonts w:ascii="Arial" w:hAnsi="Arial" w:cs="Arial"/>
        </w:rPr>
        <w:t xml:space="preserve"> shall be by </w:t>
      </w:r>
      <w:r w:rsidR="0067083A" w:rsidRPr="00EA74C1">
        <w:rPr>
          <w:rFonts w:ascii="Arial" w:hAnsi="Arial" w:cs="Arial"/>
        </w:rPr>
        <w:t>electronic transmission.</w:t>
      </w:r>
    </w:p>
    <w:p w14:paraId="665B3FCB" w14:textId="7777777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7</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2</w:t>
      </w:r>
      <w:r w:rsidRPr="00EA74C1">
        <w:rPr>
          <w:rFonts w:ascii="Arial" w:hAnsi="Arial" w:cs="Arial"/>
        </w:rPr>
        <w:fldChar w:fldCharType="end"/>
      </w:r>
      <w:r w:rsidRPr="00EA74C1">
        <w:rPr>
          <w:rFonts w:ascii="Arial" w:hAnsi="Arial" w:cs="Arial"/>
        </w:rPr>
        <w:tab/>
        <w:t xml:space="preserve">Before payment of accounts is made the </w:t>
      </w:r>
      <w:r w:rsidR="00DD41F1" w:rsidRPr="00EA74C1">
        <w:rPr>
          <w:rFonts w:ascii="Arial" w:hAnsi="Arial" w:cs="Arial"/>
        </w:rPr>
        <w:t>Council</w:t>
      </w:r>
      <w:r w:rsidRPr="00EA74C1">
        <w:rPr>
          <w:rFonts w:ascii="Arial" w:hAnsi="Arial" w:cs="Arial"/>
        </w:rPr>
        <w:t>'s Finance Section under the authority of the Responsible Finance Officer should be satisfied that the goods have been authorised for payment by the relevant Head of Service, who will ensure that the goods/services have been received in accordance with the specification.</w:t>
      </w:r>
    </w:p>
    <w:p w14:paraId="55AB4D60" w14:textId="05BAEC6F"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7</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3</w:t>
      </w:r>
      <w:r w:rsidRPr="00EA74C1">
        <w:rPr>
          <w:rFonts w:ascii="Arial" w:hAnsi="Arial" w:cs="Arial"/>
        </w:rPr>
        <w:fldChar w:fldCharType="end"/>
      </w:r>
      <w:r w:rsidRPr="00EA74C1">
        <w:rPr>
          <w:rFonts w:ascii="Arial" w:hAnsi="Arial" w:cs="Arial"/>
        </w:rPr>
        <w:tab/>
        <w:t>The payment of all salaries, wages and other emoluments shall be made by the Finance Section in accordance with the instructions of the Responsible Finance Officer concerning national pay awards and other information likely to have a bearing on individual members of staff conditions of service.</w:t>
      </w:r>
      <w:r w:rsidR="002638FB" w:rsidRPr="00EA74C1">
        <w:rPr>
          <w:rFonts w:ascii="Arial" w:hAnsi="Arial" w:cs="Arial"/>
        </w:rPr>
        <w:t xml:space="preserve"> This is currently</w:t>
      </w:r>
      <w:r w:rsidR="00EF247A" w:rsidRPr="00EA74C1">
        <w:rPr>
          <w:rFonts w:ascii="Arial" w:hAnsi="Arial" w:cs="Arial"/>
        </w:rPr>
        <w:t xml:space="preserve"> employed to the County Council.</w:t>
      </w:r>
    </w:p>
    <w:p w14:paraId="493E6ABB" w14:textId="58EE4CF8" w:rsidR="0067083A" w:rsidRPr="00EA74C1" w:rsidRDefault="00E241FD" w:rsidP="00EF247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917C74" w:rsidRPr="00EA74C1">
        <w:rPr>
          <w:rFonts w:ascii="Arial" w:hAnsi="Arial" w:cs="Arial"/>
          <w:noProof/>
        </w:rPr>
        <w:t>7</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917C74" w:rsidRPr="00EA74C1">
        <w:rPr>
          <w:rFonts w:ascii="Arial" w:hAnsi="Arial" w:cs="Arial"/>
          <w:noProof/>
        </w:rPr>
        <w:t>4</w:t>
      </w:r>
      <w:r w:rsidRPr="00EA74C1">
        <w:rPr>
          <w:rFonts w:ascii="Arial" w:hAnsi="Arial" w:cs="Arial"/>
        </w:rPr>
        <w:fldChar w:fldCharType="end"/>
      </w:r>
      <w:r w:rsidRPr="00EA74C1">
        <w:rPr>
          <w:rFonts w:ascii="Arial" w:hAnsi="Arial" w:cs="Arial"/>
        </w:rPr>
        <w:tab/>
        <w:t xml:space="preserve">The Responsible Finance Officer is responsible for keeping all payments of salary and wages information fully </w:t>
      </w:r>
      <w:proofErr w:type="gramStart"/>
      <w:r w:rsidRPr="00EA74C1">
        <w:rPr>
          <w:rFonts w:ascii="Arial" w:hAnsi="Arial" w:cs="Arial"/>
        </w:rPr>
        <w:t>up-to-date</w:t>
      </w:r>
      <w:proofErr w:type="gramEnd"/>
      <w:r w:rsidRPr="00EA74C1">
        <w:rPr>
          <w:rFonts w:ascii="Arial" w:hAnsi="Arial" w:cs="Arial"/>
        </w:rPr>
        <w:t>, including information on superannuation, income tax, national insurance and other statutory payments or deductions.</w:t>
      </w:r>
    </w:p>
    <w:p w14:paraId="7A9174F3" w14:textId="5C3B16FC" w:rsidR="00E241FD" w:rsidRPr="00EA74C1" w:rsidRDefault="00E241FD" w:rsidP="00D43285">
      <w:pPr>
        <w:keepNext/>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rPr>
        <w:t xml:space="preserve"> </w:t>
      </w: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EF247A" w:rsidRPr="00EA74C1">
        <w:rPr>
          <w:rFonts w:ascii="Arial" w:hAnsi="Arial" w:cs="Arial"/>
          <w:noProof/>
          <w:color w:val="A6A6A6" w:themeColor="background1" w:themeShade="A6"/>
        </w:rPr>
        <w:t>8</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LEGAL DOCUMENTS</w:t>
      </w:r>
    </w:p>
    <w:p w14:paraId="3940997F" w14:textId="7A5B8EA9"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 xml:space="preserve"> </w:t>
      </w: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8</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EF247A"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The </w:t>
      </w:r>
      <w:r w:rsidR="00810C79" w:rsidRPr="00EA74C1">
        <w:rPr>
          <w:rFonts w:ascii="Arial" w:hAnsi="Arial" w:cs="Arial"/>
        </w:rPr>
        <w:t>Parish</w:t>
      </w:r>
      <w:r w:rsidRPr="00EA74C1">
        <w:rPr>
          <w:rFonts w:ascii="Arial" w:hAnsi="Arial" w:cs="Arial"/>
        </w:rPr>
        <w:t xml:space="preserve"> Clerk shall have the custody of all Title Deeds of properties owned by the </w:t>
      </w:r>
      <w:r w:rsidR="00DD41F1" w:rsidRPr="00EA74C1">
        <w:rPr>
          <w:rFonts w:ascii="Arial" w:hAnsi="Arial" w:cs="Arial"/>
        </w:rPr>
        <w:t>Council</w:t>
      </w:r>
      <w:r w:rsidRPr="00EA74C1">
        <w:rPr>
          <w:rFonts w:ascii="Arial" w:hAnsi="Arial" w:cs="Arial"/>
        </w:rPr>
        <w:t xml:space="preserve"> and shall ensure a record is maintained of all such properties and that all such documents are securely kept and maintained within the </w:t>
      </w:r>
      <w:r w:rsidR="00DD41F1" w:rsidRPr="00EA74C1">
        <w:rPr>
          <w:rFonts w:ascii="Arial" w:hAnsi="Arial" w:cs="Arial"/>
        </w:rPr>
        <w:t>Council</w:t>
      </w:r>
      <w:r w:rsidRPr="00EA74C1">
        <w:rPr>
          <w:rFonts w:ascii="Arial" w:hAnsi="Arial" w:cs="Arial"/>
        </w:rPr>
        <w:t>'s Deed Box.</w:t>
      </w:r>
    </w:p>
    <w:p w14:paraId="7E4D637E" w14:textId="7E1BD136" w:rsidR="00E241FD" w:rsidRPr="00EA74C1" w:rsidRDefault="00E241F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EF247A" w:rsidRPr="00EA74C1">
        <w:rPr>
          <w:rFonts w:ascii="Arial" w:hAnsi="Arial" w:cs="Arial"/>
          <w:noProof/>
          <w:color w:val="A6A6A6" w:themeColor="background1" w:themeShade="A6"/>
        </w:rPr>
        <w:t>9</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INSURANCES</w:t>
      </w:r>
    </w:p>
    <w:p w14:paraId="79EEC81D" w14:textId="6AABFBFD"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9</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\c</w:instrText>
      </w:r>
      <w:r w:rsidRPr="00EA74C1">
        <w:rPr>
          <w:rFonts w:ascii="Arial" w:hAnsi="Arial" w:cs="Arial"/>
        </w:rPr>
        <w:fldChar w:fldCharType="separate"/>
      </w:r>
      <w:r w:rsidR="00EF247A"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The Responsible Finance Officer shall </w:t>
      </w:r>
      <w:r w:rsidR="00EF247A" w:rsidRPr="00EA74C1">
        <w:rPr>
          <w:rFonts w:ascii="Arial" w:hAnsi="Arial" w:cs="Arial"/>
        </w:rPr>
        <w:t>affect</w:t>
      </w:r>
      <w:r w:rsidRPr="00EA74C1">
        <w:rPr>
          <w:rFonts w:ascii="Arial" w:hAnsi="Arial" w:cs="Arial"/>
        </w:rPr>
        <w:t xml:space="preserve"> all insurance cover and negotiate all claims.</w:t>
      </w:r>
    </w:p>
    <w:p w14:paraId="587FFDBD" w14:textId="2C5D63D1"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9</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EF247A" w:rsidRPr="00EA74C1">
        <w:rPr>
          <w:rFonts w:ascii="Arial" w:hAnsi="Arial" w:cs="Arial"/>
          <w:noProof/>
        </w:rPr>
        <w:t>2</w:t>
      </w:r>
      <w:r w:rsidRPr="00EA74C1">
        <w:rPr>
          <w:rFonts w:ascii="Arial" w:hAnsi="Arial" w:cs="Arial"/>
        </w:rPr>
        <w:fldChar w:fldCharType="end"/>
      </w:r>
      <w:r w:rsidRPr="00EA74C1">
        <w:rPr>
          <w:rFonts w:ascii="Arial" w:hAnsi="Arial" w:cs="Arial"/>
        </w:rPr>
        <w:tab/>
        <w:t>All members of staff with line responsibility are responsible for notifying the Responsible Finance Officer of all new risks which require to be insured and of any alterations affecting existing risks or insurances.</w:t>
      </w:r>
    </w:p>
    <w:p w14:paraId="41362995" w14:textId="739CCFC7"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9</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EF247A" w:rsidRPr="00EA74C1">
        <w:rPr>
          <w:rFonts w:ascii="Arial" w:hAnsi="Arial" w:cs="Arial"/>
          <w:noProof/>
        </w:rPr>
        <w:t>3</w:t>
      </w:r>
      <w:r w:rsidRPr="00EA74C1">
        <w:rPr>
          <w:rFonts w:ascii="Arial" w:hAnsi="Arial" w:cs="Arial"/>
        </w:rPr>
        <w:fldChar w:fldCharType="end"/>
      </w:r>
      <w:r w:rsidRPr="00EA74C1">
        <w:rPr>
          <w:rFonts w:ascii="Arial" w:hAnsi="Arial" w:cs="Arial"/>
        </w:rPr>
        <w:tab/>
        <w:t xml:space="preserve">A comprehensive record of all insurances effected by the </w:t>
      </w:r>
      <w:r w:rsidR="00DD41F1" w:rsidRPr="00EA74C1">
        <w:rPr>
          <w:rFonts w:ascii="Arial" w:hAnsi="Arial" w:cs="Arial"/>
        </w:rPr>
        <w:t>Council</w:t>
      </w:r>
      <w:r w:rsidRPr="00EA74C1">
        <w:rPr>
          <w:rFonts w:ascii="Arial" w:hAnsi="Arial" w:cs="Arial"/>
        </w:rPr>
        <w:t xml:space="preserve"> and the property and risks covered thereby shall be maintained by the Responsible Finance Officer and this reviewed annually.</w:t>
      </w:r>
    </w:p>
    <w:p w14:paraId="55E5FE83" w14:textId="5EA16D0D"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9</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EF247A" w:rsidRPr="00EA74C1">
        <w:rPr>
          <w:rFonts w:ascii="Arial" w:hAnsi="Arial" w:cs="Arial"/>
          <w:noProof/>
        </w:rPr>
        <w:t>4</w:t>
      </w:r>
      <w:r w:rsidRPr="00EA74C1">
        <w:rPr>
          <w:rFonts w:ascii="Arial" w:hAnsi="Arial" w:cs="Arial"/>
        </w:rPr>
        <w:fldChar w:fldCharType="end"/>
      </w:r>
      <w:r w:rsidRPr="00EA74C1">
        <w:rPr>
          <w:rFonts w:ascii="Arial" w:hAnsi="Arial" w:cs="Arial"/>
        </w:rPr>
        <w:tab/>
        <w:t>All members of staff are responsible for immediately notifying the Responsible Finance Officer, in writing, of any loss, liability or damage, or of any event likely to lead to a claim.</w:t>
      </w:r>
    </w:p>
    <w:p w14:paraId="7361C912" w14:textId="6C3C1B78" w:rsidR="00E241FD" w:rsidRPr="00EA74C1" w:rsidRDefault="00E241FD" w:rsidP="00D1382A">
      <w:pPr>
        <w:tabs>
          <w:tab w:val="left" w:pos="720"/>
        </w:tabs>
        <w:spacing w:line="240" w:lineRule="auto"/>
        <w:ind w:left="720" w:hanging="720"/>
        <w:jc w:val="both"/>
        <w:rPr>
          <w:rFonts w:ascii="Arial" w:hAnsi="Arial" w:cs="Arial"/>
          <w:color w:val="A6A6A6" w:themeColor="background1" w:themeShade="A6"/>
        </w:rPr>
      </w:pPr>
      <w:r w:rsidRPr="00EA74C1">
        <w:rPr>
          <w:rFonts w:ascii="Arial" w:hAnsi="Arial" w:cs="Arial"/>
          <w:color w:val="A6A6A6" w:themeColor="background1" w:themeShade="A6"/>
        </w:rPr>
        <w:fldChar w:fldCharType="begin"/>
      </w:r>
      <w:r w:rsidRPr="00EA74C1">
        <w:rPr>
          <w:rFonts w:ascii="Arial" w:hAnsi="Arial" w:cs="Arial"/>
          <w:color w:val="A6A6A6" w:themeColor="background1" w:themeShade="A6"/>
        </w:rPr>
        <w:instrText>SEQ 2_0 \* Arabic \n</w:instrText>
      </w:r>
      <w:r w:rsidRPr="00EA74C1">
        <w:rPr>
          <w:rFonts w:ascii="Arial" w:hAnsi="Arial" w:cs="Arial"/>
          <w:color w:val="A6A6A6" w:themeColor="background1" w:themeShade="A6"/>
        </w:rPr>
        <w:fldChar w:fldCharType="separate"/>
      </w:r>
      <w:r w:rsidR="00EF247A" w:rsidRPr="00EA74C1">
        <w:rPr>
          <w:rFonts w:ascii="Arial" w:hAnsi="Arial" w:cs="Arial"/>
          <w:noProof/>
          <w:color w:val="A6A6A6" w:themeColor="background1" w:themeShade="A6"/>
        </w:rPr>
        <w:t>10</w:t>
      </w:r>
      <w:r w:rsidRPr="00EA74C1">
        <w:rPr>
          <w:rFonts w:ascii="Arial" w:hAnsi="Arial" w:cs="Arial"/>
          <w:color w:val="A6A6A6" w:themeColor="background1" w:themeShade="A6"/>
        </w:rPr>
        <w:fldChar w:fldCharType="end"/>
      </w:r>
      <w:r w:rsidRPr="00EA74C1">
        <w:rPr>
          <w:rFonts w:ascii="Arial" w:hAnsi="Arial" w:cs="Arial"/>
          <w:color w:val="A6A6A6" w:themeColor="background1" w:themeShade="A6"/>
        </w:rPr>
        <w:tab/>
      </w:r>
      <w:r w:rsidRPr="00EA74C1">
        <w:rPr>
          <w:rFonts w:ascii="Arial" w:hAnsi="Arial" w:cs="Arial"/>
          <w:b/>
          <w:color w:val="A6A6A6" w:themeColor="background1" w:themeShade="A6"/>
        </w:rPr>
        <w:t>INVESTMENTS, BORROWINGS AND TRUST FUNDS</w:t>
      </w:r>
    </w:p>
    <w:p w14:paraId="096B9D72" w14:textId="5D54C6E1"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10</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\r 1</w:instrText>
      </w:r>
      <w:r w:rsidRPr="00EA74C1">
        <w:rPr>
          <w:rFonts w:ascii="Arial" w:hAnsi="Arial" w:cs="Arial"/>
        </w:rPr>
        <w:fldChar w:fldCharType="separate"/>
      </w:r>
      <w:r w:rsidR="00EF247A" w:rsidRPr="00EA74C1">
        <w:rPr>
          <w:rFonts w:ascii="Arial" w:hAnsi="Arial" w:cs="Arial"/>
          <w:noProof/>
        </w:rPr>
        <w:t>1</w:t>
      </w:r>
      <w:r w:rsidRPr="00EA74C1">
        <w:rPr>
          <w:rFonts w:ascii="Arial" w:hAnsi="Arial" w:cs="Arial"/>
        </w:rPr>
        <w:fldChar w:fldCharType="end"/>
      </w:r>
      <w:r w:rsidRPr="00EA74C1">
        <w:rPr>
          <w:rFonts w:ascii="Arial" w:hAnsi="Arial" w:cs="Arial"/>
        </w:rPr>
        <w:tab/>
        <w:t xml:space="preserve">All investments of money under the control of the </w:t>
      </w:r>
      <w:r w:rsidR="00DD41F1" w:rsidRPr="00EA74C1">
        <w:rPr>
          <w:rFonts w:ascii="Arial" w:hAnsi="Arial" w:cs="Arial"/>
        </w:rPr>
        <w:t>Council</w:t>
      </w:r>
      <w:r w:rsidRPr="00EA74C1">
        <w:rPr>
          <w:rFonts w:ascii="Arial" w:hAnsi="Arial" w:cs="Arial"/>
        </w:rPr>
        <w:t xml:space="preserve"> shall be in the name of the </w:t>
      </w:r>
      <w:r w:rsidR="00DD41F1" w:rsidRPr="00EA74C1">
        <w:rPr>
          <w:rFonts w:ascii="Arial" w:hAnsi="Arial" w:cs="Arial"/>
        </w:rPr>
        <w:t>Council</w:t>
      </w:r>
      <w:r w:rsidRPr="00EA74C1">
        <w:rPr>
          <w:rFonts w:ascii="Arial" w:hAnsi="Arial" w:cs="Arial"/>
        </w:rPr>
        <w:t xml:space="preserve"> and made under arrangements approved by the Clerk</w:t>
      </w:r>
      <w:r w:rsidR="00EF247A" w:rsidRPr="00EA74C1">
        <w:rPr>
          <w:rFonts w:ascii="Arial" w:hAnsi="Arial" w:cs="Arial"/>
        </w:rPr>
        <w:t xml:space="preserve"> </w:t>
      </w:r>
      <w:r w:rsidRPr="00EA74C1">
        <w:rPr>
          <w:rFonts w:ascii="Arial" w:hAnsi="Arial" w:cs="Arial"/>
        </w:rPr>
        <w:t xml:space="preserve">and within the approved policy of the </w:t>
      </w:r>
      <w:r w:rsidR="00DD41F1" w:rsidRPr="00EA74C1">
        <w:rPr>
          <w:rFonts w:ascii="Arial" w:hAnsi="Arial" w:cs="Arial"/>
        </w:rPr>
        <w:t>Council</w:t>
      </w:r>
      <w:r w:rsidRPr="00EA74C1">
        <w:rPr>
          <w:rFonts w:ascii="Arial" w:hAnsi="Arial" w:cs="Arial"/>
        </w:rPr>
        <w:t>.</w:t>
      </w:r>
    </w:p>
    <w:p w14:paraId="0083D318" w14:textId="7F1CE23B"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fldChar w:fldCharType="begin"/>
      </w:r>
      <w:r w:rsidRPr="00EA74C1">
        <w:rPr>
          <w:rFonts w:ascii="Arial" w:hAnsi="Arial" w:cs="Arial"/>
        </w:rPr>
        <w:instrText>SEQ 2_0 \* Arabic \c</w:instrText>
      </w:r>
      <w:r w:rsidRPr="00EA74C1">
        <w:rPr>
          <w:rFonts w:ascii="Arial" w:hAnsi="Arial" w:cs="Arial"/>
        </w:rPr>
        <w:fldChar w:fldCharType="separate"/>
      </w:r>
      <w:r w:rsidR="00EF247A" w:rsidRPr="00EA74C1">
        <w:rPr>
          <w:rFonts w:ascii="Arial" w:hAnsi="Arial" w:cs="Arial"/>
          <w:noProof/>
        </w:rPr>
        <w:t>10</w:t>
      </w:r>
      <w:r w:rsidRPr="00EA74C1">
        <w:rPr>
          <w:rFonts w:ascii="Arial" w:hAnsi="Arial" w:cs="Arial"/>
        </w:rPr>
        <w:fldChar w:fldCharType="end"/>
      </w:r>
      <w:r w:rsidRPr="00EA74C1">
        <w:rPr>
          <w:rFonts w:ascii="Arial" w:hAnsi="Arial" w:cs="Arial"/>
        </w:rPr>
        <w:t>.</w:t>
      </w:r>
      <w:r w:rsidRPr="00EA74C1">
        <w:rPr>
          <w:rFonts w:ascii="Arial" w:hAnsi="Arial" w:cs="Arial"/>
        </w:rPr>
        <w:fldChar w:fldCharType="begin"/>
      </w:r>
      <w:r w:rsidRPr="00EA74C1">
        <w:rPr>
          <w:rFonts w:ascii="Arial" w:hAnsi="Arial" w:cs="Arial"/>
        </w:rPr>
        <w:instrText>SEQ 2_1 \* Arabic \n</w:instrText>
      </w:r>
      <w:r w:rsidRPr="00EA74C1">
        <w:rPr>
          <w:rFonts w:ascii="Arial" w:hAnsi="Arial" w:cs="Arial"/>
        </w:rPr>
        <w:fldChar w:fldCharType="separate"/>
      </w:r>
      <w:r w:rsidR="00EF247A" w:rsidRPr="00EA74C1">
        <w:rPr>
          <w:rFonts w:ascii="Arial" w:hAnsi="Arial" w:cs="Arial"/>
          <w:noProof/>
        </w:rPr>
        <w:t>2</w:t>
      </w:r>
      <w:r w:rsidRPr="00EA74C1">
        <w:rPr>
          <w:rFonts w:ascii="Arial" w:hAnsi="Arial" w:cs="Arial"/>
        </w:rPr>
        <w:fldChar w:fldCharType="end"/>
      </w:r>
      <w:r w:rsidRPr="00EA74C1">
        <w:rPr>
          <w:rFonts w:ascii="Arial" w:hAnsi="Arial" w:cs="Arial"/>
        </w:rPr>
        <w:tab/>
        <w:t xml:space="preserve">All borrowings shall be </w:t>
      </w:r>
      <w:r w:rsidR="00EF247A" w:rsidRPr="00EA74C1">
        <w:rPr>
          <w:rFonts w:ascii="Arial" w:hAnsi="Arial" w:cs="Arial"/>
        </w:rPr>
        <w:t>affected</w:t>
      </w:r>
      <w:r w:rsidRPr="00EA74C1">
        <w:rPr>
          <w:rFonts w:ascii="Arial" w:hAnsi="Arial" w:cs="Arial"/>
        </w:rPr>
        <w:t xml:space="preserve"> in the name of the </w:t>
      </w:r>
      <w:r w:rsidR="00DD41F1" w:rsidRPr="00EA74C1">
        <w:rPr>
          <w:rFonts w:ascii="Arial" w:hAnsi="Arial" w:cs="Arial"/>
        </w:rPr>
        <w:t>Council</w:t>
      </w:r>
      <w:r w:rsidRPr="00EA74C1">
        <w:rPr>
          <w:rFonts w:ascii="Arial" w:hAnsi="Arial" w:cs="Arial"/>
        </w:rPr>
        <w:t>.</w:t>
      </w:r>
    </w:p>
    <w:p w14:paraId="5C45E76E" w14:textId="77777777" w:rsidR="00E241FD" w:rsidRPr="00EA74C1" w:rsidRDefault="00E241FD" w:rsidP="00D1382A">
      <w:pPr>
        <w:tabs>
          <w:tab w:val="left" w:pos="720"/>
        </w:tabs>
        <w:spacing w:line="240" w:lineRule="auto"/>
        <w:ind w:left="720" w:hanging="720"/>
        <w:jc w:val="both"/>
        <w:rPr>
          <w:rFonts w:ascii="Arial" w:hAnsi="Arial" w:cs="Arial"/>
          <w:b/>
          <w:color w:val="A6A6A6" w:themeColor="background1" w:themeShade="A6"/>
        </w:rPr>
      </w:pPr>
      <w:r w:rsidRPr="00EA74C1">
        <w:rPr>
          <w:rFonts w:ascii="Arial" w:hAnsi="Arial" w:cs="Arial"/>
          <w:color w:val="A6A6A6" w:themeColor="background1" w:themeShade="A6"/>
        </w:rPr>
        <w:t>12</w:t>
      </w:r>
      <w:r w:rsidRPr="00EA74C1">
        <w:rPr>
          <w:rFonts w:ascii="Arial" w:hAnsi="Arial" w:cs="Arial"/>
          <w:color w:val="A6A6A6" w:themeColor="background1" w:themeShade="A6"/>
        </w:rPr>
        <w:tab/>
      </w:r>
      <w:r w:rsidRPr="00EA74C1">
        <w:rPr>
          <w:rFonts w:ascii="Arial" w:hAnsi="Arial" w:cs="Arial"/>
          <w:b/>
          <w:color w:val="A6A6A6" w:themeColor="background1" w:themeShade="A6"/>
        </w:rPr>
        <w:t xml:space="preserve">INTERNAL </w:t>
      </w:r>
      <w:proofErr w:type="gramStart"/>
      <w:r w:rsidRPr="00EA74C1">
        <w:rPr>
          <w:rFonts w:ascii="Arial" w:hAnsi="Arial" w:cs="Arial"/>
          <w:b/>
          <w:color w:val="A6A6A6" w:themeColor="background1" w:themeShade="A6"/>
        </w:rPr>
        <w:t>AUDIT</w:t>
      </w:r>
      <w:proofErr w:type="gramEnd"/>
    </w:p>
    <w:p w14:paraId="00CC4B25" w14:textId="4F726D06" w:rsidR="00E241FD" w:rsidRPr="00EA74C1" w:rsidRDefault="00E241FD" w:rsidP="00D1382A">
      <w:pPr>
        <w:tabs>
          <w:tab w:val="left" w:pos="720"/>
        </w:tabs>
        <w:spacing w:line="240" w:lineRule="auto"/>
        <w:ind w:left="720" w:hanging="720"/>
        <w:jc w:val="both"/>
        <w:rPr>
          <w:rFonts w:ascii="Arial" w:hAnsi="Arial" w:cs="Arial"/>
        </w:rPr>
      </w:pPr>
      <w:r w:rsidRPr="00EA74C1">
        <w:rPr>
          <w:rFonts w:ascii="Arial" w:hAnsi="Arial" w:cs="Arial"/>
        </w:rPr>
        <w:t>12.1</w:t>
      </w:r>
      <w:r w:rsidRPr="00EA74C1">
        <w:rPr>
          <w:rFonts w:ascii="Arial" w:hAnsi="Arial" w:cs="Arial"/>
        </w:rPr>
        <w:tab/>
      </w:r>
      <w:r w:rsidR="0067083A" w:rsidRPr="00EA74C1">
        <w:rPr>
          <w:rFonts w:ascii="Arial" w:hAnsi="Arial" w:cs="Arial"/>
        </w:rPr>
        <w:t>On a regular basis, at least once in each quarter and at each financial year end, two Council members shall verify all bank reconciliations produced by the RFO. The members shall sign the reconciliations and the original bank statements as evidence of verificatio</w:t>
      </w:r>
      <w:r w:rsidR="00AD6DC0" w:rsidRPr="00EA74C1">
        <w:rPr>
          <w:rFonts w:ascii="Arial" w:hAnsi="Arial" w:cs="Arial"/>
        </w:rPr>
        <w:t>n.</w:t>
      </w:r>
    </w:p>
    <w:p w14:paraId="386B83C3" w14:textId="450BE501" w:rsidR="0067083A" w:rsidRPr="00EA74C1" w:rsidRDefault="0067083A" w:rsidP="0067083A">
      <w:pPr>
        <w:tabs>
          <w:tab w:val="left" w:pos="720"/>
        </w:tabs>
        <w:spacing w:line="240" w:lineRule="auto"/>
        <w:ind w:left="720" w:hanging="720"/>
        <w:jc w:val="both"/>
        <w:rPr>
          <w:rFonts w:ascii="Arial" w:hAnsi="Arial" w:cs="Arial"/>
        </w:rPr>
      </w:pPr>
      <w:r w:rsidRPr="00EA74C1">
        <w:rPr>
          <w:rFonts w:ascii="Arial" w:hAnsi="Arial" w:cs="Arial"/>
        </w:rPr>
        <w:t>12.2</w:t>
      </w:r>
      <w:r w:rsidRPr="00EA74C1">
        <w:rPr>
          <w:rFonts w:ascii="Arial" w:hAnsi="Arial" w:cs="Arial"/>
        </w:rPr>
        <w:tab/>
        <w:t xml:space="preserve">In accordance with approved best practice and legislative requirements the </w:t>
      </w:r>
      <w:r w:rsidR="00810C79" w:rsidRPr="00EA74C1">
        <w:rPr>
          <w:rFonts w:ascii="Arial" w:hAnsi="Arial" w:cs="Arial"/>
        </w:rPr>
        <w:t>Parish</w:t>
      </w:r>
      <w:r w:rsidRPr="00EA74C1">
        <w:rPr>
          <w:rFonts w:ascii="Arial" w:hAnsi="Arial" w:cs="Arial"/>
        </w:rPr>
        <w:t xml:space="preserve"> Council adopts a policy of programmed Internal Audit. This is conducted independently </w:t>
      </w:r>
      <w:r w:rsidRPr="00EA74C1">
        <w:rPr>
          <w:rFonts w:ascii="Arial" w:hAnsi="Arial" w:cs="Arial"/>
        </w:rPr>
        <w:lastRenderedPageBreak/>
        <w:t xml:space="preserve">of the Finance section and core responsibility rests with the </w:t>
      </w:r>
      <w:r w:rsidR="0001147A" w:rsidRPr="00EA74C1">
        <w:rPr>
          <w:rFonts w:ascii="Arial" w:hAnsi="Arial" w:cs="Arial"/>
        </w:rPr>
        <w:t>Chair</w:t>
      </w:r>
      <w:r w:rsidRPr="00EA74C1">
        <w:rPr>
          <w:rFonts w:ascii="Arial" w:hAnsi="Arial" w:cs="Arial"/>
        </w:rPr>
        <w:t xml:space="preserve"> of the Finance &amp; </w:t>
      </w:r>
      <w:r w:rsidR="00AD6DC0" w:rsidRPr="00EA74C1">
        <w:rPr>
          <w:rFonts w:ascii="Arial" w:hAnsi="Arial" w:cs="Arial"/>
        </w:rPr>
        <w:t>Policy</w:t>
      </w:r>
      <w:r w:rsidRPr="00EA74C1">
        <w:rPr>
          <w:rFonts w:ascii="Arial" w:hAnsi="Arial" w:cs="Arial"/>
        </w:rPr>
        <w:t xml:space="preserve"> committee supported, as appropriate, by other nominated persons and the</w:t>
      </w:r>
      <w:r w:rsidR="00AD6DC0" w:rsidRPr="00EA74C1">
        <w:rPr>
          <w:rFonts w:ascii="Arial" w:hAnsi="Arial" w:cs="Arial"/>
        </w:rPr>
        <w:t xml:space="preserve"> </w:t>
      </w:r>
      <w:r w:rsidRPr="00EA74C1">
        <w:rPr>
          <w:rFonts w:ascii="Arial" w:hAnsi="Arial" w:cs="Arial"/>
        </w:rPr>
        <w:t xml:space="preserve">Clerk. Appointment of the Internal Auditor will be ratified by Council each year in accordance with recommendations of the Finance &amp; </w:t>
      </w:r>
      <w:r w:rsidR="00AD6DC0" w:rsidRPr="00EA74C1">
        <w:rPr>
          <w:rFonts w:ascii="Arial" w:hAnsi="Arial" w:cs="Arial"/>
        </w:rPr>
        <w:t>Policy</w:t>
      </w:r>
      <w:r w:rsidRPr="00EA74C1">
        <w:rPr>
          <w:rFonts w:ascii="Arial" w:hAnsi="Arial" w:cs="Arial"/>
        </w:rPr>
        <w:t xml:space="preserve"> committee.</w:t>
      </w:r>
    </w:p>
    <w:p w14:paraId="0FAAA7F6" w14:textId="77777777" w:rsidR="0067083A" w:rsidRPr="00EA74C1" w:rsidRDefault="0067083A" w:rsidP="0067083A">
      <w:pPr>
        <w:tabs>
          <w:tab w:val="left" w:pos="720"/>
        </w:tabs>
        <w:spacing w:line="240" w:lineRule="auto"/>
        <w:ind w:left="720" w:hanging="720"/>
        <w:jc w:val="both"/>
        <w:rPr>
          <w:rFonts w:ascii="Arial" w:hAnsi="Arial" w:cs="Arial"/>
        </w:rPr>
      </w:pPr>
      <w:r w:rsidRPr="00EA74C1">
        <w:rPr>
          <w:rFonts w:ascii="Arial" w:hAnsi="Arial" w:cs="Arial"/>
        </w:rPr>
        <w:t>12.3</w:t>
      </w:r>
      <w:r w:rsidRPr="00EA74C1">
        <w:rPr>
          <w:rFonts w:ascii="Arial" w:hAnsi="Arial" w:cs="Arial"/>
        </w:rPr>
        <w:tab/>
        <w:t>The RFO shall complete the annual statement of accounts, and any related documents of the Council contained in the Annual Governance &amp; Accountability Return as soon as practicable after the end of the financial year and having certified the accounts shall submit them and report thereon to the Council within the timescales set by the Accounts &amp; Audit regulations.</w:t>
      </w:r>
    </w:p>
    <w:p w14:paraId="20FA3853" w14:textId="77777777" w:rsidR="0067083A" w:rsidRPr="00EA74C1" w:rsidRDefault="0067083A" w:rsidP="0067083A">
      <w:pPr>
        <w:tabs>
          <w:tab w:val="left" w:pos="720"/>
        </w:tabs>
        <w:spacing w:line="240" w:lineRule="auto"/>
        <w:ind w:left="720" w:hanging="720"/>
        <w:jc w:val="both"/>
        <w:rPr>
          <w:rFonts w:ascii="Arial" w:hAnsi="Arial" w:cs="Arial"/>
        </w:rPr>
      </w:pPr>
      <w:r w:rsidRPr="00EA74C1">
        <w:rPr>
          <w:rFonts w:ascii="Arial" w:hAnsi="Arial" w:cs="Arial"/>
        </w:rPr>
        <w:t>12.4</w:t>
      </w:r>
      <w:r w:rsidRPr="00EA74C1">
        <w:rPr>
          <w:rFonts w:ascii="Arial" w:hAnsi="Arial" w:cs="Arial"/>
        </w:rPr>
        <w:tab/>
      </w:r>
      <w:r w:rsidR="00B51CDF" w:rsidRPr="00EA74C1">
        <w:rPr>
          <w:rFonts w:ascii="Arial" w:hAnsi="Arial" w:cs="Arial"/>
        </w:rPr>
        <w:t xml:space="preserve">The RFO shall </w:t>
      </w:r>
      <w:proofErr w:type="gramStart"/>
      <w:r w:rsidR="00B51CDF" w:rsidRPr="00EA74C1">
        <w:rPr>
          <w:rFonts w:ascii="Arial" w:hAnsi="Arial" w:cs="Arial"/>
        </w:rPr>
        <w:t>make arrangements</w:t>
      </w:r>
      <w:proofErr w:type="gramEnd"/>
      <w:r w:rsidR="00B51CDF" w:rsidRPr="00EA74C1">
        <w:rPr>
          <w:rFonts w:ascii="Arial" w:hAnsi="Arial" w:cs="Arial"/>
        </w:rPr>
        <w:t xml:space="preserve"> for the exercise of electors’ rights in relation to the accounts including the opportunity to inspect the accounts, and display or publish any notices and statements of account required by Audit Commission Act 1988, or any superseding legislation, and the Accounts and Audit Regulations.</w:t>
      </w:r>
    </w:p>
    <w:p w14:paraId="3A4F8538" w14:textId="77777777" w:rsidR="0067083A" w:rsidRPr="00B056E5" w:rsidRDefault="0067083A" w:rsidP="0067083A">
      <w:pPr>
        <w:tabs>
          <w:tab w:val="left" w:pos="720"/>
        </w:tabs>
        <w:spacing w:line="240" w:lineRule="auto"/>
        <w:ind w:left="720" w:hanging="720"/>
        <w:jc w:val="both"/>
        <w:rPr>
          <w:rFonts w:ascii="Arial" w:hAnsi="Arial" w:cs="Arial"/>
        </w:rPr>
      </w:pPr>
      <w:r w:rsidRPr="00EA74C1">
        <w:rPr>
          <w:rFonts w:ascii="Arial" w:hAnsi="Arial" w:cs="Arial"/>
        </w:rPr>
        <w:t>12.5</w:t>
      </w:r>
      <w:r w:rsidRPr="00EA74C1">
        <w:rPr>
          <w:rFonts w:ascii="Arial" w:hAnsi="Arial" w:cs="Arial"/>
        </w:rPr>
        <w:tab/>
      </w:r>
      <w:r w:rsidR="00B51CDF" w:rsidRPr="00EA74C1">
        <w:rPr>
          <w:rFonts w:ascii="Arial" w:hAnsi="Arial" w:cs="Arial"/>
        </w:rPr>
        <w:t>The RFO shall, without undue delay, bring to the attention of all councillors any correspondence or report from either internal or exter</w:t>
      </w:r>
      <w:r w:rsidR="00B51CDF" w:rsidRPr="009A35DE">
        <w:rPr>
          <w:rFonts w:ascii="Arial" w:hAnsi="Arial" w:cs="Arial"/>
        </w:rPr>
        <w:t>nal auditors.</w:t>
      </w:r>
    </w:p>
    <w:sectPr w:rsidR="0067083A" w:rsidRPr="00B056E5" w:rsidSect="006E1512">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72DCA" w14:textId="77777777" w:rsidR="00B826D5" w:rsidRDefault="00B826D5">
      <w:pPr>
        <w:spacing w:after="0" w:line="240" w:lineRule="auto"/>
      </w:pPr>
      <w:r>
        <w:separator/>
      </w:r>
    </w:p>
  </w:endnote>
  <w:endnote w:type="continuationSeparator" w:id="0">
    <w:p w14:paraId="3D275E06" w14:textId="77777777" w:rsidR="00B826D5" w:rsidRDefault="00B8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9E25" w14:textId="12D98597" w:rsidR="00D326E7" w:rsidRPr="00EA0BA3" w:rsidRDefault="00EA0BA3" w:rsidP="00D326E7">
    <w:pPr>
      <w:pStyle w:val="Footer"/>
      <w:rPr>
        <w:rFonts w:ascii="Arial" w:hAnsi="Arial" w:cs="Arial"/>
        <w:sz w:val="18"/>
        <w:szCs w:val="18"/>
        <w:lang w:val="en-US"/>
      </w:rPr>
    </w:pPr>
    <w:r w:rsidRPr="00EA0BA3">
      <w:rPr>
        <w:rFonts w:ascii="Arial" w:hAnsi="Arial" w:cs="Arial"/>
        <w:sz w:val="18"/>
        <w:szCs w:val="18"/>
      </w:rPr>
      <w:t>Reviewed</w:t>
    </w:r>
    <w:r w:rsidR="00D326E7" w:rsidRPr="00EA0BA3">
      <w:rPr>
        <w:rFonts w:ascii="Arial" w:hAnsi="Arial" w:cs="Arial"/>
        <w:sz w:val="18"/>
        <w:szCs w:val="18"/>
      </w:rPr>
      <w:t xml:space="preserve"> </w:t>
    </w:r>
    <w:r w:rsidR="008A5E8F">
      <w:rPr>
        <w:rFonts w:ascii="Arial" w:hAnsi="Arial" w:cs="Arial"/>
        <w:sz w:val="18"/>
        <w:szCs w:val="18"/>
      </w:rPr>
      <w:t>October</w:t>
    </w:r>
    <w:r w:rsidRPr="00EA0BA3">
      <w:rPr>
        <w:rFonts w:ascii="Arial" w:hAnsi="Arial" w:cs="Arial"/>
        <w:sz w:val="18"/>
        <w:szCs w:val="18"/>
      </w:rPr>
      <w:t xml:space="preserve"> 202</w:t>
    </w:r>
    <w:r w:rsidR="00B51E87">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39AB" w14:textId="74BF3BCB" w:rsidR="006E1512" w:rsidRPr="00EA0BA3" w:rsidRDefault="00EA0BA3" w:rsidP="00EA0BA3">
    <w:pPr>
      <w:pStyle w:val="Footer"/>
      <w:rPr>
        <w:rFonts w:ascii="Arial" w:hAnsi="Arial" w:cs="Arial"/>
        <w:lang w:val="en-US"/>
      </w:rPr>
    </w:pPr>
    <w:r>
      <w:rPr>
        <w:rFonts w:ascii="Arial" w:hAnsi="Arial" w:cs="Arial"/>
      </w:rPr>
      <w:t>Reviewed</w:t>
    </w:r>
    <w:r w:rsidRPr="006D3762">
      <w:rPr>
        <w:rFonts w:ascii="Arial" w:hAnsi="Arial" w:cs="Arial"/>
      </w:rPr>
      <w:t xml:space="preserve"> </w:t>
    </w:r>
    <w:r w:rsidR="00EC2037">
      <w:rPr>
        <w:rFonts w:ascii="Arial" w:hAnsi="Arial" w:cs="Arial"/>
      </w:rPr>
      <w:t>October 202</w:t>
    </w:r>
    <w:r w:rsidR="00982B33">
      <w:rPr>
        <w:rFonts w:ascii="Arial" w:hAnsi="Arial" w:cs="Arial"/>
      </w:rPr>
      <w:t>4</w:t>
    </w:r>
    <w:r w:rsidR="006E1512" w:rsidRPr="006E1512">
      <w:rPr>
        <w:rFonts w:ascii="Arial" w:hAnsi="Arial" w:cs="Arial"/>
        <w:sz w:val="18"/>
        <w:szCs w:val="18"/>
      </w:rPr>
      <w:tab/>
    </w:r>
    <w:r w:rsidR="006E1512" w:rsidRPr="006E1512">
      <w:rPr>
        <w:rFonts w:ascii="Arial" w:hAnsi="Arial" w:cs="Arial"/>
        <w:sz w:val="18"/>
        <w:szCs w:val="18"/>
      </w:rPr>
      <w:tab/>
      <w:t xml:space="preserve">Page </w:t>
    </w:r>
    <w:r w:rsidR="006E1512" w:rsidRPr="006E1512">
      <w:rPr>
        <w:rFonts w:ascii="Arial" w:hAnsi="Arial" w:cs="Arial"/>
        <w:sz w:val="18"/>
        <w:szCs w:val="18"/>
      </w:rPr>
      <w:fldChar w:fldCharType="begin"/>
    </w:r>
    <w:r w:rsidR="006E1512" w:rsidRPr="006E1512">
      <w:rPr>
        <w:rFonts w:ascii="Arial" w:hAnsi="Arial" w:cs="Arial"/>
        <w:sz w:val="18"/>
        <w:szCs w:val="18"/>
      </w:rPr>
      <w:instrText xml:space="preserve"> PAGE   \* MERGEFORMAT </w:instrText>
    </w:r>
    <w:r w:rsidR="006E1512" w:rsidRPr="006E1512">
      <w:rPr>
        <w:rFonts w:ascii="Arial" w:hAnsi="Arial" w:cs="Arial"/>
        <w:sz w:val="18"/>
        <w:szCs w:val="18"/>
      </w:rPr>
      <w:fldChar w:fldCharType="separate"/>
    </w:r>
    <w:r w:rsidR="00CC40D1">
      <w:rPr>
        <w:rFonts w:ascii="Arial" w:hAnsi="Arial" w:cs="Arial"/>
        <w:noProof/>
        <w:sz w:val="18"/>
        <w:szCs w:val="18"/>
      </w:rPr>
      <w:t>13</w:t>
    </w:r>
    <w:r w:rsidR="006E1512" w:rsidRPr="006E151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7C40" w14:textId="77777777" w:rsidR="00B826D5" w:rsidRDefault="00B826D5">
      <w:pPr>
        <w:spacing w:after="0" w:line="240" w:lineRule="auto"/>
      </w:pPr>
      <w:r>
        <w:separator/>
      </w:r>
    </w:p>
  </w:footnote>
  <w:footnote w:type="continuationSeparator" w:id="0">
    <w:p w14:paraId="29A87E79" w14:textId="77777777" w:rsidR="00B826D5" w:rsidRDefault="00B8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1B3506B3"/>
    <w:multiLevelType w:val="hybridMultilevel"/>
    <w:tmpl w:val="3FD2ACE2"/>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1CD71EF2"/>
    <w:multiLevelType w:val="hybridMultilevel"/>
    <w:tmpl w:val="41B4E8BE"/>
    <w:lvl w:ilvl="0" w:tplc="F858FB6E">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C6B87"/>
    <w:multiLevelType w:val="hybridMultilevel"/>
    <w:tmpl w:val="38289DC4"/>
    <w:lvl w:ilvl="0" w:tplc="0958C97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354F81"/>
    <w:multiLevelType w:val="hybridMultilevel"/>
    <w:tmpl w:val="B7328D32"/>
    <w:lvl w:ilvl="0" w:tplc="2E968DCE">
      <w:start w:val="1"/>
      <w:numFmt w:val="lowerRoman"/>
      <w:lvlText w:val="(%1)"/>
      <w:lvlJc w:val="left"/>
      <w:pPr>
        <w:ind w:left="2159" w:hanging="720"/>
      </w:pPr>
      <w:rPr>
        <w:rFonts w:hint="default"/>
      </w:r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BDF78BE"/>
    <w:multiLevelType w:val="hybridMultilevel"/>
    <w:tmpl w:val="E6E6A3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1410"/>
        </w:tabs>
        <w:ind w:left="135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12A84"/>
    <w:multiLevelType w:val="hybridMultilevel"/>
    <w:tmpl w:val="DB3622B2"/>
    <w:lvl w:ilvl="0" w:tplc="97B80232">
      <w:start w:val="1"/>
      <w:numFmt w:val="lowerLetter"/>
      <w:lvlText w:val="%1"/>
      <w:lvlJc w:val="left"/>
      <w:pPr>
        <w:tabs>
          <w:tab w:val="num" w:pos="487"/>
        </w:tabs>
        <w:ind w:left="487" w:hanging="397"/>
      </w:pPr>
      <w:rPr>
        <w:rFonts w:hint="default"/>
        <w:b w:val="0"/>
      </w:rPr>
    </w:lvl>
    <w:lvl w:ilvl="1" w:tplc="08090017">
      <w:start w:val="1"/>
      <w:numFmt w:val="lowerLetter"/>
      <w:lvlText w:val="%2)"/>
      <w:lvlJc w:val="left"/>
      <w:pPr>
        <w:ind w:left="1224" w:hanging="567"/>
      </w:pPr>
      <w:rPr>
        <w:rFonts w:hint="default"/>
      </w:r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116668F"/>
    <w:multiLevelType w:val="hybridMultilevel"/>
    <w:tmpl w:val="C6B48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0"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1" w15:restartNumberingAfterBreak="0">
    <w:nsid w:val="73487033"/>
    <w:multiLevelType w:val="singleLevel"/>
    <w:tmpl w:val="F1BA28DC"/>
    <w:lvl w:ilvl="0">
      <w:start w:val="6"/>
      <w:numFmt w:val="decimal"/>
      <w:lvlText w:val="%1."/>
      <w:lvlJc w:val="left"/>
      <w:pPr>
        <w:tabs>
          <w:tab w:val="num" w:pos="720"/>
        </w:tabs>
        <w:ind w:left="720" w:hanging="720"/>
      </w:pPr>
    </w:lvl>
  </w:abstractNum>
  <w:abstractNum w:abstractNumId="42" w15:restartNumberingAfterBreak="0">
    <w:nsid w:val="74466003"/>
    <w:multiLevelType w:val="hybridMultilevel"/>
    <w:tmpl w:val="17683A66"/>
    <w:lvl w:ilvl="0" w:tplc="00947D64">
      <w:start w:val="1"/>
      <w:numFmt w:val="lowerRoman"/>
      <w:lvlText w:val="%1."/>
      <w:lvlJc w:val="right"/>
      <w:pPr>
        <w:ind w:left="122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AD225D6"/>
    <w:multiLevelType w:val="hybridMultilevel"/>
    <w:tmpl w:val="4E00B65A"/>
    <w:lvl w:ilvl="0" w:tplc="08090017">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3600839">
    <w:abstractNumId w:val="30"/>
  </w:num>
  <w:num w:numId="2" w16cid:durableId="1712729375">
    <w:abstractNumId w:val="28"/>
  </w:num>
  <w:num w:numId="3" w16cid:durableId="1293487447">
    <w:abstractNumId w:val="35"/>
  </w:num>
  <w:num w:numId="4" w16cid:durableId="1489975696">
    <w:abstractNumId w:val="21"/>
  </w:num>
  <w:num w:numId="5" w16cid:durableId="810484965">
    <w:abstractNumId w:val="20"/>
  </w:num>
  <w:num w:numId="6" w16cid:durableId="1527403896">
    <w:abstractNumId w:val="31"/>
  </w:num>
  <w:num w:numId="7" w16cid:durableId="1554388707">
    <w:abstractNumId w:val="32"/>
  </w:num>
  <w:num w:numId="8" w16cid:durableId="758449884">
    <w:abstractNumId w:val="18"/>
  </w:num>
  <w:num w:numId="9" w16cid:durableId="636883557">
    <w:abstractNumId w:val="37"/>
  </w:num>
  <w:num w:numId="10" w16cid:durableId="1098408377">
    <w:abstractNumId w:val="10"/>
  </w:num>
  <w:num w:numId="11" w16cid:durableId="378016613">
    <w:abstractNumId w:val="15"/>
  </w:num>
  <w:num w:numId="12" w16cid:durableId="1610621715">
    <w:abstractNumId w:val="23"/>
  </w:num>
  <w:num w:numId="13" w16cid:durableId="1345400518">
    <w:abstractNumId w:val="33"/>
  </w:num>
  <w:num w:numId="14" w16cid:durableId="2099862834">
    <w:abstractNumId w:val="19"/>
  </w:num>
  <w:num w:numId="15" w16cid:durableId="1914582394">
    <w:abstractNumId w:val="34"/>
  </w:num>
  <w:num w:numId="16" w16cid:durableId="766315861">
    <w:abstractNumId w:val="38"/>
  </w:num>
  <w:num w:numId="17" w16cid:durableId="1737388403">
    <w:abstractNumId w:val="1"/>
  </w:num>
  <w:num w:numId="18" w16cid:durableId="351108650">
    <w:abstractNumId w:val="7"/>
  </w:num>
  <w:num w:numId="19" w16cid:durableId="905453521">
    <w:abstractNumId w:val="3"/>
  </w:num>
  <w:num w:numId="20" w16cid:durableId="1085104484">
    <w:abstractNumId w:val="4"/>
  </w:num>
  <w:num w:numId="21" w16cid:durableId="814756042">
    <w:abstractNumId w:val="14"/>
  </w:num>
  <w:num w:numId="22" w16cid:durableId="1181317750">
    <w:abstractNumId w:val="5"/>
  </w:num>
  <w:num w:numId="23" w16cid:durableId="1754086326">
    <w:abstractNumId w:val="22"/>
  </w:num>
  <w:num w:numId="24" w16cid:durableId="523514682">
    <w:abstractNumId w:val="45"/>
  </w:num>
  <w:num w:numId="25" w16cid:durableId="116679523">
    <w:abstractNumId w:val="46"/>
  </w:num>
  <w:num w:numId="26" w16cid:durableId="1358580865">
    <w:abstractNumId w:val="12"/>
  </w:num>
  <w:num w:numId="27" w16cid:durableId="1130629273">
    <w:abstractNumId w:val="17"/>
  </w:num>
  <w:num w:numId="28" w16cid:durableId="1436974021">
    <w:abstractNumId w:val="43"/>
  </w:num>
  <w:num w:numId="29" w16cid:durableId="617028020">
    <w:abstractNumId w:val="2"/>
  </w:num>
  <w:num w:numId="30" w16cid:durableId="1762022985">
    <w:abstractNumId w:val="26"/>
  </w:num>
  <w:num w:numId="31" w16cid:durableId="2072077838">
    <w:abstractNumId w:val="40"/>
  </w:num>
  <w:num w:numId="32" w16cid:durableId="510074717">
    <w:abstractNumId w:val="24"/>
  </w:num>
  <w:num w:numId="33" w16cid:durableId="1008555753">
    <w:abstractNumId w:val="6"/>
  </w:num>
  <w:num w:numId="34" w16cid:durableId="2069567639">
    <w:abstractNumId w:val="11"/>
  </w:num>
  <w:num w:numId="35" w16cid:durableId="443817179">
    <w:abstractNumId w:val="44"/>
  </w:num>
  <w:num w:numId="36" w16cid:durableId="553739740">
    <w:abstractNumId w:val="16"/>
  </w:num>
  <w:num w:numId="37" w16cid:durableId="2061051114">
    <w:abstractNumId w:val="39"/>
  </w:num>
  <w:num w:numId="38" w16cid:durableId="1839034704">
    <w:abstractNumId w:val="29"/>
  </w:num>
  <w:num w:numId="39" w16cid:durableId="1282570972">
    <w:abstractNumId w:val="42"/>
  </w:num>
  <w:num w:numId="40" w16cid:durableId="1479764735">
    <w:abstractNumId w:val="0"/>
  </w:num>
  <w:num w:numId="41" w16cid:durableId="348138538">
    <w:abstractNumId w:val="27"/>
  </w:num>
  <w:num w:numId="42" w16cid:durableId="644622477">
    <w:abstractNumId w:val="13"/>
  </w:num>
  <w:num w:numId="43" w16cid:durableId="1911694428">
    <w:abstractNumId w:val="8"/>
  </w:num>
  <w:num w:numId="44" w16cid:durableId="893077561">
    <w:abstractNumId w:val="9"/>
  </w:num>
  <w:num w:numId="45" w16cid:durableId="1628580259">
    <w:abstractNumId w:val="25"/>
  </w:num>
  <w:num w:numId="46" w16cid:durableId="889001149">
    <w:abstractNumId w:val="41"/>
  </w:num>
  <w:num w:numId="47" w16cid:durableId="1844514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B"/>
    <w:rsid w:val="00000E54"/>
    <w:rsid w:val="00001ACA"/>
    <w:rsid w:val="0001147A"/>
    <w:rsid w:val="0001158D"/>
    <w:rsid w:val="000141C6"/>
    <w:rsid w:val="00014F3A"/>
    <w:rsid w:val="00017AB7"/>
    <w:rsid w:val="00041C6B"/>
    <w:rsid w:val="00080FC7"/>
    <w:rsid w:val="000855A1"/>
    <w:rsid w:val="00097487"/>
    <w:rsid w:val="000B0AC9"/>
    <w:rsid w:val="000B0EB5"/>
    <w:rsid w:val="000B68A7"/>
    <w:rsid w:val="000B7FD7"/>
    <w:rsid w:val="000E1507"/>
    <w:rsid w:val="000E256D"/>
    <w:rsid w:val="000F1891"/>
    <w:rsid w:val="000F783B"/>
    <w:rsid w:val="00100FA0"/>
    <w:rsid w:val="001101DE"/>
    <w:rsid w:val="00116362"/>
    <w:rsid w:val="001166ED"/>
    <w:rsid w:val="00121487"/>
    <w:rsid w:val="00124E05"/>
    <w:rsid w:val="00126526"/>
    <w:rsid w:val="00127DD0"/>
    <w:rsid w:val="00131C3E"/>
    <w:rsid w:val="001470CB"/>
    <w:rsid w:val="001470DB"/>
    <w:rsid w:val="00155931"/>
    <w:rsid w:val="001566F8"/>
    <w:rsid w:val="00157C48"/>
    <w:rsid w:val="0018118E"/>
    <w:rsid w:val="0018754B"/>
    <w:rsid w:val="001922FA"/>
    <w:rsid w:val="00197290"/>
    <w:rsid w:val="001A1237"/>
    <w:rsid w:val="001A6AD7"/>
    <w:rsid w:val="001A770A"/>
    <w:rsid w:val="001B5825"/>
    <w:rsid w:val="001C5129"/>
    <w:rsid w:val="001C5892"/>
    <w:rsid w:val="001C621C"/>
    <w:rsid w:val="001D4E54"/>
    <w:rsid w:val="001E1996"/>
    <w:rsid w:val="001F0E3C"/>
    <w:rsid w:val="001F216F"/>
    <w:rsid w:val="00205CE3"/>
    <w:rsid w:val="00211B13"/>
    <w:rsid w:val="0022052D"/>
    <w:rsid w:val="002431AB"/>
    <w:rsid w:val="002439B4"/>
    <w:rsid w:val="00253673"/>
    <w:rsid w:val="002638FB"/>
    <w:rsid w:val="002644C0"/>
    <w:rsid w:val="0026464E"/>
    <w:rsid w:val="0028097A"/>
    <w:rsid w:val="00292C91"/>
    <w:rsid w:val="00293004"/>
    <w:rsid w:val="002A7E71"/>
    <w:rsid w:val="002B282F"/>
    <w:rsid w:val="002C36D9"/>
    <w:rsid w:val="002E4940"/>
    <w:rsid w:val="002E6EB0"/>
    <w:rsid w:val="00300E84"/>
    <w:rsid w:val="00312529"/>
    <w:rsid w:val="0031425E"/>
    <w:rsid w:val="00315457"/>
    <w:rsid w:val="003178E2"/>
    <w:rsid w:val="00320D78"/>
    <w:rsid w:val="003219C5"/>
    <w:rsid w:val="00335CC0"/>
    <w:rsid w:val="00342F00"/>
    <w:rsid w:val="0034406C"/>
    <w:rsid w:val="003861D7"/>
    <w:rsid w:val="00390F97"/>
    <w:rsid w:val="003A07AB"/>
    <w:rsid w:val="003A0E72"/>
    <w:rsid w:val="003A1240"/>
    <w:rsid w:val="003A7412"/>
    <w:rsid w:val="003B41FC"/>
    <w:rsid w:val="003D152D"/>
    <w:rsid w:val="003D41C7"/>
    <w:rsid w:val="00402EA6"/>
    <w:rsid w:val="00404CC1"/>
    <w:rsid w:val="00411DA6"/>
    <w:rsid w:val="00415AE3"/>
    <w:rsid w:val="00420232"/>
    <w:rsid w:val="0042115D"/>
    <w:rsid w:val="00450BC3"/>
    <w:rsid w:val="00472A85"/>
    <w:rsid w:val="00480B3E"/>
    <w:rsid w:val="00481EEF"/>
    <w:rsid w:val="00481EF8"/>
    <w:rsid w:val="00492F29"/>
    <w:rsid w:val="00494911"/>
    <w:rsid w:val="004A6F1C"/>
    <w:rsid w:val="004B03AD"/>
    <w:rsid w:val="004B0833"/>
    <w:rsid w:val="004B0C26"/>
    <w:rsid w:val="004B5CDA"/>
    <w:rsid w:val="004C6329"/>
    <w:rsid w:val="004C7286"/>
    <w:rsid w:val="004D07D3"/>
    <w:rsid w:val="004E5432"/>
    <w:rsid w:val="004F06A4"/>
    <w:rsid w:val="004F1EF5"/>
    <w:rsid w:val="004F291F"/>
    <w:rsid w:val="005105A6"/>
    <w:rsid w:val="00532649"/>
    <w:rsid w:val="00542ABF"/>
    <w:rsid w:val="00562E2A"/>
    <w:rsid w:val="00577EA9"/>
    <w:rsid w:val="005971B8"/>
    <w:rsid w:val="005A3478"/>
    <w:rsid w:val="005B010A"/>
    <w:rsid w:val="005B5E17"/>
    <w:rsid w:val="005B743A"/>
    <w:rsid w:val="005D6B7E"/>
    <w:rsid w:val="005E3376"/>
    <w:rsid w:val="005E416C"/>
    <w:rsid w:val="005F1489"/>
    <w:rsid w:val="005F1E89"/>
    <w:rsid w:val="005F2482"/>
    <w:rsid w:val="005F2973"/>
    <w:rsid w:val="00600148"/>
    <w:rsid w:val="0060714C"/>
    <w:rsid w:val="00625EAA"/>
    <w:rsid w:val="00626ECF"/>
    <w:rsid w:val="00635D38"/>
    <w:rsid w:val="00642CFD"/>
    <w:rsid w:val="00643F02"/>
    <w:rsid w:val="0066218C"/>
    <w:rsid w:val="00663742"/>
    <w:rsid w:val="0067083A"/>
    <w:rsid w:val="00670D4A"/>
    <w:rsid w:val="00685A62"/>
    <w:rsid w:val="006A1CF8"/>
    <w:rsid w:val="006A3C96"/>
    <w:rsid w:val="006A664B"/>
    <w:rsid w:val="006B0BAE"/>
    <w:rsid w:val="006C25B9"/>
    <w:rsid w:val="006C5BE3"/>
    <w:rsid w:val="006C64CA"/>
    <w:rsid w:val="006D3762"/>
    <w:rsid w:val="006E03A2"/>
    <w:rsid w:val="006E1512"/>
    <w:rsid w:val="006E1989"/>
    <w:rsid w:val="006E3BF6"/>
    <w:rsid w:val="006E601D"/>
    <w:rsid w:val="00705A88"/>
    <w:rsid w:val="0070645A"/>
    <w:rsid w:val="0071144E"/>
    <w:rsid w:val="007273EB"/>
    <w:rsid w:val="007304BB"/>
    <w:rsid w:val="007329D3"/>
    <w:rsid w:val="0075317A"/>
    <w:rsid w:val="00765BDD"/>
    <w:rsid w:val="00771572"/>
    <w:rsid w:val="00796776"/>
    <w:rsid w:val="007B7723"/>
    <w:rsid w:val="007C2D60"/>
    <w:rsid w:val="0080443E"/>
    <w:rsid w:val="00810C79"/>
    <w:rsid w:val="008110F3"/>
    <w:rsid w:val="0081586A"/>
    <w:rsid w:val="00831542"/>
    <w:rsid w:val="00833EAE"/>
    <w:rsid w:val="00840729"/>
    <w:rsid w:val="0084095B"/>
    <w:rsid w:val="00843DEC"/>
    <w:rsid w:val="008442FB"/>
    <w:rsid w:val="00852888"/>
    <w:rsid w:val="00860273"/>
    <w:rsid w:val="008834E9"/>
    <w:rsid w:val="00895A97"/>
    <w:rsid w:val="0089659C"/>
    <w:rsid w:val="008A1491"/>
    <w:rsid w:val="008A4357"/>
    <w:rsid w:val="008A5E8F"/>
    <w:rsid w:val="008B084F"/>
    <w:rsid w:val="008B09BE"/>
    <w:rsid w:val="008B0F0E"/>
    <w:rsid w:val="008B1A97"/>
    <w:rsid w:val="008C3E62"/>
    <w:rsid w:val="008F06DA"/>
    <w:rsid w:val="008F6834"/>
    <w:rsid w:val="00912915"/>
    <w:rsid w:val="00916A6E"/>
    <w:rsid w:val="00917C74"/>
    <w:rsid w:val="00926F46"/>
    <w:rsid w:val="00941B3A"/>
    <w:rsid w:val="009474A6"/>
    <w:rsid w:val="00953B1C"/>
    <w:rsid w:val="0096328C"/>
    <w:rsid w:val="00965DC0"/>
    <w:rsid w:val="00972800"/>
    <w:rsid w:val="0097366B"/>
    <w:rsid w:val="00982B33"/>
    <w:rsid w:val="00991045"/>
    <w:rsid w:val="009A35DE"/>
    <w:rsid w:val="009A4A4E"/>
    <w:rsid w:val="009A79A1"/>
    <w:rsid w:val="009B64AD"/>
    <w:rsid w:val="009D69E1"/>
    <w:rsid w:val="009E1B52"/>
    <w:rsid w:val="00A001FB"/>
    <w:rsid w:val="00A04157"/>
    <w:rsid w:val="00A14E77"/>
    <w:rsid w:val="00A17BF8"/>
    <w:rsid w:val="00A21A33"/>
    <w:rsid w:val="00A27221"/>
    <w:rsid w:val="00A412E6"/>
    <w:rsid w:val="00A4298F"/>
    <w:rsid w:val="00A53AF7"/>
    <w:rsid w:val="00A550F0"/>
    <w:rsid w:val="00A55148"/>
    <w:rsid w:val="00A555C0"/>
    <w:rsid w:val="00A61365"/>
    <w:rsid w:val="00A62F13"/>
    <w:rsid w:val="00A675CD"/>
    <w:rsid w:val="00A73EA5"/>
    <w:rsid w:val="00A839E3"/>
    <w:rsid w:val="00A9616F"/>
    <w:rsid w:val="00AA1463"/>
    <w:rsid w:val="00AA22EF"/>
    <w:rsid w:val="00AB3CA8"/>
    <w:rsid w:val="00AD6DC0"/>
    <w:rsid w:val="00AE4A1B"/>
    <w:rsid w:val="00AE5A6D"/>
    <w:rsid w:val="00B056E5"/>
    <w:rsid w:val="00B07007"/>
    <w:rsid w:val="00B11AA4"/>
    <w:rsid w:val="00B1585D"/>
    <w:rsid w:val="00B17D01"/>
    <w:rsid w:val="00B238E9"/>
    <w:rsid w:val="00B23FC4"/>
    <w:rsid w:val="00B354DA"/>
    <w:rsid w:val="00B36178"/>
    <w:rsid w:val="00B372C1"/>
    <w:rsid w:val="00B41B9F"/>
    <w:rsid w:val="00B4274F"/>
    <w:rsid w:val="00B51CDF"/>
    <w:rsid w:val="00B51E87"/>
    <w:rsid w:val="00B6183D"/>
    <w:rsid w:val="00B61921"/>
    <w:rsid w:val="00B7618C"/>
    <w:rsid w:val="00B826D5"/>
    <w:rsid w:val="00B90178"/>
    <w:rsid w:val="00B92DF4"/>
    <w:rsid w:val="00BA01AC"/>
    <w:rsid w:val="00BA64DD"/>
    <w:rsid w:val="00BA6B00"/>
    <w:rsid w:val="00BB418E"/>
    <w:rsid w:val="00BC4EBC"/>
    <w:rsid w:val="00BD63BD"/>
    <w:rsid w:val="00BE1B1B"/>
    <w:rsid w:val="00BF0CFD"/>
    <w:rsid w:val="00BF5CA1"/>
    <w:rsid w:val="00C02438"/>
    <w:rsid w:val="00C1098C"/>
    <w:rsid w:val="00C13706"/>
    <w:rsid w:val="00C2637D"/>
    <w:rsid w:val="00C36F87"/>
    <w:rsid w:val="00C457A4"/>
    <w:rsid w:val="00C556E1"/>
    <w:rsid w:val="00C56200"/>
    <w:rsid w:val="00C60C79"/>
    <w:rsid w:val="00C60F6D"/>
    <w:rsid w:val="00C61DE1"/>
    <w:rsid w:val="00C73F25"/>
    <w:rsid w:val="00C756DD"/>
    <w:rsid w:val="00C80F55"/>
    <w:rsid w:val="00C82B3A"/>
    <w:rsid w:val="00C909A3"/>
    <w:rsid w:val="00C922A3"/>
    <w:rsid w:val="00CA3607"/>
    <w:rsid w:val="00CB00D2"/>
    <w:rsid w:val="00CB53D4"/>
    <w:rsid w:val="00CC25DA"/>
    <w:rsid w:val="00CC40D1"/>
    <w:rsid w:val="00CC5DE0"/>
    <w:rsid w:val="00CD0709"/>
    <w:rsid w:val="00D074D4"/>
    <w:rsid w:val="00D1382A"/>
    <w:rsid w:val="00D2221D"/>
    <w:rsid w:val="00D2467A"/>
    <w:rsid w:val="00D27368"/>
    <w:rsid w:val="00D3268E"/>
    <w:rsid w:val="00D326E7"/>
    <w:rsid w:val="00D32A50"/>
    <w:rsid w:val="00D43285"/>
    <w:rsid w:val="00D45776"/>
    <w:rsid w:val="00D5197F"/>
    <w:rsid w:val="00D51D1E"/>
    <w:rsid w:val="00D85405"/>
    <w:rsid w:val="00D87ADC"/>
    <w:rsid w:val="00DA51E5"/>
    <w:rsid w:val="00DB23E6"/>
    <w:rsid w:val="00DD41F1"/>
    <w:rsid w:val="00DE3CCF"/>
    <w:rsid w:val="00DE4E4B"/>
    <w:rsid w:val="00DF5DBB"/>
    <w:rsid w:val="00E123AE"/>
    <w:rsid w:val="00E16847"/>
    <w:rsid w:val="00E16ED3"/>
    <w:rsid w:val="00E16F34"/>
    <w:rsid w:val="00E241FD"/>
    <w:rsid w:val="00E5109A"/>
    <w:rsid w:val="00E57BBB"/>
    <w:rsid w:val="00E62F6E"/>
    <w:rsid w:val="00E63A4F"/>
    <w:rsid w:val="00E70149"/>
    <w:rsid w:val="00E72BA5"/>
    <w:rsid w:val="00E764C0"/>
    <w:rsid w:val="00E810A1"/>
    <w:rsid w:val="00E85B2A"/>
    <w:rsid w:val="00E90390"/>
    <w:rsid w:val="00E9370F"/>
    <w:rsid w:val="00EA0BA3"/>
    <w:rsid w:val="00EA74C1"/>
    <w:rsid w:val="00EB1338"/>
    <w:rsid w:val="00EC2037"/>
    <w:rsid w:val="00EC7FCD"/>
    <w:rsid w:val="00ED55A7"/>
    <w:rsid w:val="00ED5B68"/>
    <w:rsid w:val="00ED6681"/>
    <w:rsid w:val="00ED7685"/>
    <w:rsid w:val="00EE0C26"/>
    <w:rsid w:val="00EE6B96"/>
    <w:rsid w:val="00EF247A"/>
    <w:rsid w:val="00EF63E8"/>
    <w:rsid w:val="00F06A92"/>
    <w:rsid w:val="00F10448"/>
    <w:rsid w:val="00F23D82"/>
    <w:rsid w:val="00F26CC7"/>
    <w:rsid w:val="00F36469"/>
    <w:rsid w:val="00F3725C"/>
    <w:rsid w:val="00F4662C"/>
    <w:rsid w:val="00F53875"/>
    <w:rsid w:val="00F57143"/>
    <w:rsid w:val="00F57669"/>
    <w:rsid w:val="00F66555"/>
    <w:rsid w:val="00F67CE8"/>
    <w:rsid w:val="00F70AF5"/>
    <w:rsid w:val="00F9515D"/>
    <w:rsid w:val="00F95DE8"/>
    <w:rsid w:val="00FB0AEA"/>
    <w:rsid w:val="00FC08CC"/>
    <w:rsid w:val="00FC3296"/>
    <w:rsid w:val="00FC7B72"/>
    <w:rsid w:val="00FE5135"/>
    <w:rsid w:val="00FE7CD2"/>
    <w:rsid w:val="00FF0EE8"/>
    <w:rsid w:val="00FF1569"/>
    <w:rsid w:val="00FF1CA2"/>
    <w:rsid w:val="00FF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60D1"/>
  <w15:docId w15:val="{30B72941-6B94-4B6D-BE55-DF0A68E5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762"/>
    <w:pPr>
      <w:keepNext/>
      <w:keepLines/>
      <w:tabs>
        <w:tab w:val="num" w:pos="426"/>
      </w:tabs>
      <w:spacing w:before="300" w:line="240" w:lineRule="auto"/>
      <w:ind w:left="426" w:hanging="426"/>
      <w:outlineLvl w:val="0"/>
    </w:pPr>
    <w:rPr>
      <w:rFonts w:ascii="Arial" w:eastAsia="Times New Roman" w:hAnsi="Arial" w:cs="Arial"/>
      <w:bCs/>
      <w:color w:val="8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491"/>
    <w:pPr>
      <w:ind w:left="720"/>
      <w:contextualSpacing/>
    </w:pPr>
  </w:style>
  <w:style w:type="paragraph" w:styleId="BalloonText">
    <w:name w:val="Balloon Text"/>
    <w:basedOn w:val="Normal"/>
    <w:link w:val="BalloonTextChar"/>
    <w:unhideWhenUsed/>
    <w:rsid w:val="00A2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21A33"/>
    <w:rPr>
      <w:rFonts w:ascii="Tahoma" w:hAnsi="Tahoma" w:cs="Tahoma"/>
      <w:sz w:val="16"/>
      <w:szCs w:val="16"/>
    </w:rPr>
  </w:style>
  <w:style w:type="paragraph" w:styleId="Footer">
    <w:name w:val="footer"/>
    <w:basedOn w:val="Normal"/>
    <w:link w:val="FooterChar"/>
    <w:uiPriority w:val="99"/>
    <w:rsid w:val="00E241F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241FD"/>
    <w:rPr>
      <w:rFonts w:ascii="Times New Roman" w:eastAsia="Times New Roman" w:hAnsi="Times New Roman" w:cs="Times New Roman"/>
      <w:sz w:val="20"/>
      <w:szCs w:val="20"/>
    </w:rPr>
  </w:style>
  <w:style w:type="paragraph" w:styleId="BodyText">
    <w:name w:val="Body Text"/>
    <w:basedOn w:val="Normal"/>
    <w:link w:val="BodyTextChar"/>
    <w:rsid w:val="00E241FD"/>
    <w:pPr>
      <w:tabs>
        <w:tab w:val="left" w:pos="720"/>
        <w:tab w:val="left" w:pos="1440"/>
        <w:tab w:val="left" w:pos="2160"/>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E241FD"/>
    <w:rPr>
      <w:rFonts w:ascii="Arial" w:eastAsia="Times New Roman" w:hAnsi="Arial" w:cs="Times New Roman"/>
      <w:szCs w:val="20"/>
    </w:rPr>
  </w:style>
  <w:style w:type="paragraph" w:styleId="BodyText2">
    <w:name w:val="Body Text 2"/>
    <w:basedOn w:val="Normal"/>
    <w:link w:val="BodyText2Char"/>
    <w:rsid w:val="00E241FD"/>
    <w:pPr>
      <w:tabs>
        <w:tab w:val="left" w:pos="432"/>
        <w:tab w:val="left" w:pos="1008"/>
      </w:tabs>
      <w:overflowPunct w:val="0"/>
      <w:autoSpaceDE w:val="0"/>
      <w:autoSpaceDN w:val="0"/>
      <w:adjustRightInd w:val="0"/>
      <w:spacing w:after="0" w:line="240" w:lineRule="auto"/>
      <w:ind w:left="1008"/>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E241FD"/>
    <w:rPr>
      <w:rFonts w:ascii="Arial" w:eastAsia="Times New Roman" w:hAnsi="Arial" w:cs="Times New Roman"/>
      <w:szCs w:val="20"/>
    </w:rPr>
  </w:style>
  <w:style w:type="paragraph" w:styleId="BodyTextIndent2">
    <w:name w:val="Body Text Indent 2"/>
    <w:basedOn w:val="Normal"/>
    <w:link w:val="BodyTextIndent2Char"/>
    <w:rsid w:val="00E241FD"/>
    <w:pPr>
      <w:tabs>
        <w:tab w:val="left" w:pos="432"/>
        <w:tab w:val="left" w:pos="930"/>
        <w:tab w:val="right" w:pos="1440"/>
        <w:tab w:val="left" w:pos="1800"/>
      </w:tabs>
      <w:overflowPunct w:val="0"/>
      <w:autoSpaceDE w:val="0"/>
      <w:autoSpaceDN w:val="0"/>
      <w:adjustRightInd w:val="0"/>
      <w:spacing w:after="0" w:line="240" w:lineRule="auto"/>
      <w:ind w:left="432"/>
      <w:jc w:val="both"/>
      <w:textAlignment w:val="baseline"/>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E241FD"/>
    <w:rPr>
      <w:rFonts w:ascii="Arial" w:eastAsia="Times New Roman" w:hAnsi="Arial" w:cs="Times New Roman"/>
      <w:szCs w:val="20"/>
    </w:rPr>
  </w:style>
  <w:style w:type="paragraph" w:styleId="BodyText3">
    <w:name w:val="Body Text 3"/>
    <w:basedOn w:val="Normal"/>
    <w:link w:val="BodyText3Char"/>
    <w:rsid w:val="00E241FD"/>
    <w:pPr>
      <w:overflowPunct w:val="0"/>
      <w:autoSpaceDE w:val="0"/>
      <w:autoSpaceDN w:val="0"/>
      <w:adjustRightInd w:val="0"/>
      <w:spacing w:after="0" w:line="240" w:lineRule="auto"/>
      <w:jc w:val="both"/>
      <w:textAlignment w:val="baseline"/>
    </w:pPr>
    <w:rPr>
      <w:rFonts w:ascii="Arial" w:eastAsia="Times New Roman" w:hAnsi="Arial" w:cs="Times New Roman"/>
      <w:szCs w:val="20"/>
      <w:u w:val="single"/>
    </w:rPr>
  </w:style>
  <w:style w:type="character" w:customStyle="1" w:styleId="BodyText3Char">
    <w:name w:val="Body Text 3 Char"/>
    <w:basedOn w:val="DefaultParagraphFont"/>
    <w:link w:val="BodyText3"/>
    <w:rsid w:val="00E241FD"/>
    <w:rPr>
      <w:rFonts w:ascii="Arial" w:eastAsia="Times New Roman" w:hAnsi="Arial" w:cs="Times New Roman"/>
      <w:szCs w:val="20"/>
      <w:u w:val="single"/>
    </w:rPr>
  </w:style>
  <w:style w:type="paragraph" w:styleId="BodyTextIndent">
    <w:name w:val="Body Text Indent"/>
    <w:basedOn w:val="Normal"/>
    <w:link w:val="BodyTextIndentChar"/>
    <w:rsid w:val="00E241FD"/>
    <w:pPr>
      <w:tabs>
        <w:tab w:val="left" w:pos="720"/>
        <w:tab w:val="left" w:pos="1440"/>
      </w:tabs>
      <w:overflowPunct w:val="0"/>
      <w:autoSpaceDE w:val="0"/>
      <w:autoSpaceDN w:val="0"/>
      <w:adjustRightInd w:val="0"/>
      <w:spacing w:after="0" w:line="240" w:lineRule="auto"/>
      <w:ind w:left="1440" w:hanging="731"/>
      <w:jc w:val="both"/>
      <w:textAlignment w:val="baseline"/>
    </w:pPr>
    <w:rPr>
      <w:rFonts w:ascii="Arial" w:eastAsia="Times New Roman" w:hAnsi="Arial" w:cs="Arial"/>
      <w:szCs w:val="20"/>
    </w:rPr>
  </w:style>
  <w:style w:type="character" w:customStyle="1" w:styleId="BodyTextIndentChar">
    <w:name w:val="Body Text Indent Char"/>
    <w:basedOn w:val="DefaultParagraphFont"/>
    <w:link w:val="BodyTextIndent"/>
    <w:rsid w:val="00E241FD"/>
    <w:rPr>
      <w:rFonts w:ascii="Arial" w:eastAsia="Times New Roman" w:hAnsi="Arial" w:cs="Arial"/>
      <w:szCs w:val="20"/>
    </w:rPr>
  </w:style>
  <w:style w:type="paragraph" w:styleId="BodyTextIndent3">
    <w:name w:val="Body Text Indent 3"/>
    <w:basedOn w:val="Normal"/>
    <w:link w:val="BodyTextIndent3Char"/>
    <w:rsid w:val="00E241FD"/>
    <w:pPr>
      <w:tabs>
        <w:tab w:val="left" w:pos="709"/>
      </w:tabs>
      <w:overflowPunct w:val="0"/>
      <w:autoSpaceDE w:val="0"/>
      <w:autoSpaceDN w:val="0"/>
      <w:adjustRightInd w:val="0"/>
      <w:spacing w:after="0" w:line="240" w:lineRule="auto"/>
      <w:ind w:left="2268" w:hanging="1440"/>
      <w:jc w:val="both"/>
      <w:textAlignment w:val="baseline"/>
    </w:pPr>
    <w:rPr>
      <w:rFonts w:ascii="Arial" w:eastAsia="Times New Roman" w:hAnsi="Arial" w:cs="Arial"/>
      <w:szCs w:val="20"/>
    </w:rPr>
  </w:style>
  <w:style w:type="character" w:customStyle="1" w:styleId="BodyTextIndent3Char">
    <w:name w:val="Body Text Indent 3 Char"/>
    <w:basedOn w:val="DefaultParagraphFont"/>
    <w:link w:val="BodyTextIndent3"/>
    <w:rsid w:val="00E241FD"/>
    <w:rPr>
      <w:rFonts w:ascii="Arial" w:eastAsia="Times New Roman" w:hAnsi="Arial" w:cs="Arial"/>
      <w:szCs w:val="20"/>
    </w:rPr>
  </w:style>
  <w:style w:type="paragraph" w:customStyle="1" w:styleId="Head1">
    <w:name w:val="Head 1"/>
    <w:basedOn w:val="Normal"/>
    <w:link w:val="Head1Char"/>
    <w:rsid w:val="00E241FD"/>
    <w:pPr>
      <w:widowControl w:val="0"/>
      <w:numPr>
        <w:numId w:val="40"/>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basedOn w:val="DefaultParagraphFont"/>
    <w:link w:val="Head1"/>
    <w:rsid w:val="00E241FD"/>
    <w:rPr>
      <w:rFonts w:ascii="Arial" w:eastAsia="Times New Roman" w:hAnsi="Arial" w:cs="Arial"/>
      <w:b/>
      <w:color w:val="000000"/>
      <w:sz w:val="40"/>
      <w:szCs w:val="40"/>
      <w:lang w:bidi="en-US"/>
    </w:rPr>
  </w:style>
  <w:style w:type="paragraph" w:styleId="Header">
    <w:name w:val="header"/>
    <w:basedOn w:val="Normal"/>
    <w:link w:val="HeaderChar"/>
    <w:uiPriority w:val="99"/>
    <w:unhideWhenUsed/>
    <w:rsid w:val="00670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D4A"/>
  </w:style>
  <w:style w:type="paragraph" w:customStyle="1" w:styleId="Default">
    <w:name w:val="Default"/>
    <w:rsid w:val="0009748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D3762"/>
    <w:rPr>
      <w:rFonts w:ascii="Arial" w:eastAsia="Times New Roman" w:hAnsi="Arial" w:cs="Arial"/>
      <w:bCs/>
      <w:color w:val="808080"/>
      <w:sz w:val="28"/>
      <w:szCs w:val="28"/>
    </w:rPr>
  </w:style>
  <w:style w:type="paragraph" w:styleId="TOCHeading">
    <w:name w:val="TOC Heading"/>
    <w:basedOn w:val="Heading1"/>
    <w:next w:val="Normal"/>
    <w:uiPriority w:val="39"/>
    <w:unhideWhenUsed/>
    <w:qFormat/>
    <w:rsid w:val="006E1512"/>
    <w:pPr>
      <w:spacing w:before="480" w:line="276" w:lineRule="auto"/>
      <w:ind w:left="0" w:firstLine="0"/>
      <w:outlineLvl w:val="9"/>
    </w:pPr>
    <w:rPr>
      <w:rFonts w:eastAsiaTheme="majorEastAsia" w:cstheme="majorBidi"/>
      <w:b/>
      <w:color w:val="808080" w:themeColor="background1" w:themeShade="80"/>
      <w:lang w:val="en-US" w:eastAsia="ja-JP"/>
    </w:rPr>
  </w:style>
  <w:style w:type="paragraph" w:styleId="TOC1">
    <w:name w:val="toc 1"/>
    <w:basedOn w:val="Normal"/>
    <w:next w:val="Normal"/>
    <w:autoRedefine/>
    <w:uiPriority w:val="39"/>
    <w:unhideWhenUsed/>
    <w:rsid w:val="00131C3E"/>
    <w:pPr>
      <w:tabs>
        <w:tab w:val="left" w:pos="567"/>
        <w:tab w:val="right" w:leader="dot" w:pos="9016"/>
      </w:tabs>
      <w:spacing w:after="100"/>
    </w:pPr>
  </w:style>
  <w:style w:type="paragraph" w:styleId="TOC2">
    <w:name w:val="toc 2"/>
    <w:basedOn w:val="Normal"/>
    <w:next w:val="Normal"/>
    <w:autoRedefine/>
    <w:uiPriority w:val="39"/>
    <w:unhideWhenUsed/>
    <w:rsid w:val="00FC08CC"/>
    <w:pPr>
      <w:spacing w:after="100"/>
      <w:ind w:left="220"/>
    </w:pPr>
  </w:style>
  <w:style w:type="character" w:styleId="Hyperlink">
    <w:name w:val="Hyperlink"/>
    <w:basedOn w:val="DefaultParagraphFont"/>
    <w:uiPriority w:val="99"/>
    <w:unhideWhenUsed/>
    <w:rsid w:val="00131C3E"/>
    <w:rPr>
      <w:rFonts w:ascii="Arial" w:hAnsi="Arial" w:cs="Arial"/>
      <w:noProof/>
      <w:color w:val="0000FF" w:themeColor="hyperlink"/>
      <w:u w:val="single"/>
    </w:rPr>
  </w:style>
  <w:style w:type="character" w:customStyle="1" w:styleId="ListParagraphChar">
    <w:name w:val="List Paragraph Char"/>
    <w:link w:val="ListParagraph"/>
    <w:uiPriority w:val="34"/>
    <w:rsid w:val="00D5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SharedWithUsers xmlns="25d6df8f-ae63-4fc5-ac23-3362b7fa2ab3">
      <UserInfo>
        <DisplayName>Harry Quenault</DisplayName>
        <AccountId>166</AccountId>
        <AccountType/>
      </UserInfo>
      <UserInfo>
        <DisplayName>Len Ellis Brown</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83D8-94A2-4B0B-B22F-E2AA3BF0F6FE}">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2.xml><?xml version="1.0" encoding="utf-8"?>
<ds:datastoreItem xmlns:ds="http://schemas.openxmlformats.org/officeDocument/2006/customXml" ds:itemID="{B82107F0-E65D-49B4-A5A7-470B06670593}">
  <ds:schemaRefs>
    <ds:schemaRef ds:uri="http://schemas.microsoft.com/sharepoint/v3/contenttype/forms"/>
  </ds:schemaRefs>
</ds:datastoreItem>
</file>

<file path=customXml/itemProps3.xml><?xml version="1.0" encoding="utf-8"?>
<ds:datastoreItem xmlns:ds="http://schemas.openxmlformats.org/officeDocument/2006/customXml" ds:itemID="{68299BC1-B20D-4939-B2D9-6C6F6AB2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6A6F1-8285-4165-85DB-F74DE87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30</Pages>
  <Words>11261</Words>
  <Characters>64192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Holden</dc:creator>
  <cp:lastModifiedBy>Harry Quenault</cp:lastModifiedBy>
  <cp:revision>58</cp:revision>
  <cp:lastPrinted>2021-01-19T13:38:00Z</cp:lastPrinted>
  <dcterms:created xsi:type="dcterms:W3CDTF">2024-10-09T15:45:00Z</dcterms:created>
  <dcterms:modified xsi:type="dcterms:W3CDTF">2024-10-29T09:50:00Z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MediaServiceImageTags">
    <vt:lpwstr/>
  </property>
</Properties>
</file>